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FC0" w:rsidRDefault="00282FC0" w:rsidP="00A8655C">
      <w:pPr>
        <w:spacing w:before="450" w:after="225" w:line="240" w:lineRule="auto"/>
        <w:outlineLvl w:val="3"/>
        <w:rPr>
          <w:rFonts w:ascii="Helvetica" w:eastAsia="Times New Roman" w:hAnsi="Helvetica" w:cs="Helvetica"/>
          <w:b/>
          <w:bCs/>
          <w:sz w:val="30"/>
          <w:szCs w:val="30"/>
          <w:lang w:eastAsia="en-GB"/>
        </w:rPr>
      </w:pPr>
      <w:r>
        <w:rPr>
          <w:rFonts w:ascii="Helvetica" w:eastAsia="Times New Roman" w:hAnsi="Helvetica" w:cs="Helvetica"/>
          <w:b/>
          <w:bCs/>
          <w:sz w:val="30"/>
          <w:szCs w:val="30"/>
          <w:lang w:eastAsia="en-GB"/>
        </w:rPr>
        <w:t>Activities Resources</w:t>
      </w:r>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7" w:history="1">
        <w:r w:rsidR="00282FC0" w:rsidRPr="0062136D">
          <w:rPr>
            <w:rStyle w:val="Hyperlink"/>
            <w:rFonts w:ascii="Arial" w:eastAsia="Times New Roman" w:hAnsi="Arial" w:cs="Arial"/>
            <w:bCs/>
            <w:sz w:val="24"/>
            <w:szCs w:val="30"/>
            <w:lang w:eastAsia="en-GB"/>
          </w:rPr>
          <w:t>Arts, crafts and creative activities</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8" w:history="1">
        <w:r w:rsidR="00282FC0" w:rsidRPr="0062136D">
          <w:rPr>
            <w:rStyle w:val="Hyperlink"/>
            <w:rFonts w:ascii="Arial" w:eastAsia="Times New Roman" w:hAnsi="Arial" w:cs="Arial"/>
            <w:bCs/>
            <w:sz w:val="24"/>
            <w:szCs w:val="30"/>
            <w:lang w:eastAsia="en-GB"/>
          </w:rPr>
          <w:t>Cognitive stimulation</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9" w:history="1">
        <w:r w:rsidR="00282FC0" w:rsidRPr="0062136D">
          <w:rPr>
            <w:rStyle w:val="Hyperlink"/>
            <w:rFonts w:ascii="Arial" w:eastAsia="Times New Roman" w:hAnsi="Arial" w:cs="Arial"/>
            <w:bCs/>
            <w:sz w:val="24"/>
            <w:szCs w:val="30"/>
            <w:lang w:eastAsia="en-GB"/>
          </w:rPr>
          <w:t>COVID-19 Carer Activity Guidance Product List PDF</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0" w:history="1">
        <w:r w:rsidR="00282FC0" w:rsidRPr="0062136D">
          <w:rPr>
            <w:rStyle w:val="Hyperlink"/>
            <w:rFonts w:ascii="Arial" w:eastAsia="Times New Roman" w:hAnsi="Arial" w:cs="Arial"/>
            <w:bCs/>
            <w:sz w:val="24"/>
            <w:szCs w:val="30"/>
            <w:lang w:eastAsia="en-GB"/>
          </w:rPr>
          <w:t>COVID-19 Dementia Guidance Help Sheet logo</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1" w:history="1">
        <w:r w:rsidR="00282FC0" w:rsidRPr="0062136D">
          <w:rPr>
            <w:rStyle w:val="Hyperlink"/>
            <w:rFonts w:ascii="Arial" w:eastAsia="Times New Roman" w:hAnsi="Arial" w:cs="Arial"/>
            <w:bCs/>
            <w:sz w:val="24"/>
            <w:szCs w:val="30"/>
            <w:lang w:eastAsia="en-GB"/>
          </w:rPr>
          <w:t>Drama</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2" w:history="1">
        <w:r w:rsidR="00282FC0" w:rsidRPr="0062136D">
          <w:rPr>
            <w:rStyle w:val="Hyperlink"/>
            <w:rFonts w:ascii="Arial" w:eastAsia="Times New Roman" w:hAnsi="Arial" w:cs="Arial"/>
            <w:bCs/>
            <w:sz w:val="24"/>
            <w:szCs w:val="30"/>
            <w:lang w:eastAsia="en-GB"/>
          </w:rPr>
          <w:t>Exercise and physical activities</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3" w:history="1">
        <w:r w:rsidR="00282FC0" w:rsidRPr="0062136D">
          <w:rPr>
            <w:rStyle w:val="Hyperlink"/>
            <w:rFonts w:ascii="Arial" w:eastAsia="Times New Roman" w:hAnsi="Arial" w:cs="Arial"/>
            <w:bCs/>
            <w:sz w:val="24"/>
            <w:szCs w:val="30"/>
            <w:lang w:eastAsia="en-GB"/>
          </w:rPr>
          <w:t xml:space="preserve">Food and Drink </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4" w:history="1">
        <w:r w:rsidR="00282FC0" w:rsidRPr="0062136D">
          <w:rPr>
            <w:rStyle w:val="Hyperlink"/>
            <w:rFonts w:ascii="Arial" w:eastAsia="Times New Roman" w:hAnsi="Arial" w:cs="Arial"/>
            <w:bCs/>
            <w:sz w:val="24"/>
            <w:szCs w:val="30"/>
            <w:lang w:eastAsia="en-GB"/>
          </w:rPr>
          <w:t xml:space="preserve">Gardening </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5" w:history="1">
        <w:r w:rsidR="00282FC0" w:rsidRPr="0062136D">
          <w:rPr>
            <w:rStyle w:val="Hyperlink"/>
            <w:rFonts w:ascii="Arial" w:eastAsia="Times New Roman" w:hAnsi="Arial" w:cs="Arial"/>
            <w:bCs/>
            <w:sz w:val="24"/>
            <w:szCs w:val="30"/>
            <w:lang w:eastAsia="en-GB"/>
          </w:rPr>
          <w:t xml:space="preserve">Musical Activities </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6" w:history="1">
        <w:r w:rsidR="00282FC0" w:rsidRPr="0062136D">
          <w:rPr>
            <w:rStyle w:val="Hyperlink"/>
            <w:rFonts w:ascii="Arial" w:eastAsia="Times New Roman" w:hAnsi="Arial" w:cs="Arial"/>
            <w:bCs/>
            <w:sz w:val="24"/>
            <w:szCs w:val="30"/>
            <w:lang w:eastAsia="en-GB"/>
          </w:rPr>
          <w:t>Outings</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7" w:history="1">
        <w:r w:rsidR="00282FC0" w:rsidRPr="0062136D">
          <w:rPr>
            <w:rStyle w:val="Hyperlink"/>
            <w:rFonts w:ascii="Arial" w:eastAsia="Times New Roman" w:hAnsi="Arial" w:cs="Arial"/>
            <w:bCs/>
            <w:sz w:val="24"/>
            <w:szCs w:val="30"/>
            <w:lang w:eastAsia="en-GB"/>
          </w:rPr>
          <w:t>Relaxation</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8" w:history="1">
        <w:r w:rsidR="00282FC0" w:rsidRPr="0062136D">
          <w:rPr>
            <w:rStyle w:val="Hyperlink"/>
            <w:rFonts w:ascii="Arial" w:eastAsia="Times New Roman" w:hAnsi="Arial" w:cs="Arial"/>
            <w:bCs/>
            <w:sz w:val="24"/>
            <w:szCs w:val="30"/>
            <w:lang w:eastAsia="en-GB"/>
          </w:rPr>
          <w:t>Reminiscence</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19" w:history="1">
        <w:r w:rsidR="00282FC0" w:rsidRPr="0062136D">
          <w:rPr>
            <w:rStyle w:val="Hyperlink"/>
            <w:rFonts w:ascii="Arial" w:eastAsia="Times New Roman" w:hAnsi="Arial" w:cs="Arial"/>
            <w:bCs/>
            <w:sz w:val="24"/>
            <w:szCs w:val="30"/>
            <w:lang w:eastAsia="en-GB"/>
          </w:rPr>
          <w:t>Sensory Activities</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0" w:history="1">
        <w:r w:rsidR="00282FC0" w:rsidRPr="0062136D">
          <w:rPr>
            <w:rStyle w:val="Hyperlink"/>
            <w:rFonts w:ascii="Arial" w:eastAsia="Times New Roman" w:hAnsi="Arial" w:cs="Arial"/>
            <w:bCs/>
            <w:sz w:val="24"/>
            <w:szCs w:val="30"/>
            <w:lang w:eastAsia="en-GB"/>
          </w:rPr>
          <w:t>Social Activities</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1" w:history="1">
        <w:r w:rsidR="00282FC0" w:rsidRPr="0062136D">
          <w:rPr>
            <w:rStyle w:val="Hyperlink"/>
            <w:rFonts w:ascii="Arial" w:eastAsia="Times New Roman" w:hAnsi="Arial" w:cs="Arial"/>
            <w:bCs/>
            <w:sz w:val="24"/>
            <w:szCs w:val="30"/>
            <w:lang w:eastAsia="en-GB"/>
          </w:rPr>
          <w:t>Life history questions</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2" w:history="1">
        <w:r w:rsidR="00282FC0" w:rsidRPr="0062136D">
          <w:rPr>
            <w:rStyle w:val="Hyperlink"/>
            <w:rFonts w:ascii="Arial" w:eastAsia="Times New Roman" w:hAnsi="Arial" w:cs="Arial"/>
            <w:bCs/>
            <w:sz w:val="24"/>
            <w:szCs w:val="30"/>
            <w:lang w:eastAsia="en-GB"/>
          </w:rPr>
          <w:t>Care homes activity Toolkit</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3" w:history="1">
        <w:r w:rsidR="00282FC0" w:rsidRPr="0062136D">
          <w:rPr>
            <w:rStyle w:val="Hyperlink"/>
            <w:rFonts w:ascii="Arial" w:eastAsia="Times New Roman" w:hAnsi="Arial" w:cs="Arial"/>
            <w:bCs/>
            <w:sz w:val="24"/>
            <w:szCs w:val="30"/>
            <w:lang w:eastAsia="en-GB"/>
          </w:rPr>
          <w:t>Maintaining Activities for Older Adults during COVID19</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4" w:history="1">
        <w:r w:rsidR="00282FC0" w:rsidRPr="0062136D">
          <w:rPr>
            <w:rStyle w:val="Hyperlink"/>
            <w:rFonts w:ascii="Arial" w:eastAsia="Times New Roman" w:hAnsi="Arial" w:cs="Arial"/>
            <w:bCs/>
            <w:sz w:val="24"/>
            <w:szCs w:val="30"/>
            <w:lang w:eastAsia="en-GB"/>
          </w:rPr>
          <w:t xml:space="preserve">Measuring Quality </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5" w:history="1">
        <w:r w:rsidR="00282FC0" w:rsidRPr="0062136D">
          <w:rPr>
            <w:rStyle w:val="Hyperlink"/>
            <w:rFonts w:ascii="Arial" w:eastAsia="Times New Roman" w:hAnsi="Arial" w:cs="Arial"/>
            <w:bCs/>
            <w:sz w:val="24"/>
            <w:szCs w:val="30"/>
            <w:lang w:eastAsia="en-GB"/>
          </w:rPr>
          <w:t>Running Activities</w:t>
        </w:r>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6" w:history="1">
        <w:proofErr w:type="spellStart"/>
        <w:r w:rsidR="00282FC0" w:rsidRPr="0062136D">
          <w:rPr>
            <w:rStyle w:val="Hyperlink"/>
            <w:rFonts w:ascii="Arial" w:eastAsia="Times New Roman" w:hAnsi="Arial" w:cs="Arial"/>
            <w:bCs/>
            <w:sz w:val="24"/>
            <w:szCs w:val="30"/>
            <w:lang w:eastAsia="en-GB"/>
          </w:rPr>
          <w:t>NHS_sitting_exercise</w:t>
        </w:r>
        <w:proofErr w:type="spellEnd"/>
      </w:hyperlink>
    </w:p>
    <w:p w:rsidR="00282FC0" w:rsidRDefault="006011F2" w:rsidP="00282FC0">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7" w:history="1">
        <w:r w:rsidR="00282FC0" w:rsidRPr="0062136D">
          <w:rPr>
            <w:rStyle w:val="Hyperlink"/>
            <w:rFonts w:ascii="Arial" w:eastAsia="Times New Roman" w:hAnsi="Arial" w:cs="Arial"/>
            <w:bCs/>
            <w:sz w:val="24"/>
            <w:szCs w:val="30"/>
            <w:lang w:eastAsia="en-GB"/>
          </w:rPr>
          <w:t>NHS-balance-exercise</w:t>
        </w:r>
      </w:hyperlink>
    </w:p>
    <w:p w:rsidR="00282FC0" w:rsidRDefault="006011F2" w:rsidP="0062136D">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8" w:history="1">
        <w:r w:rsidR="0062136D" w:rsidRPr="0062136D">
          <w:rPr>
            <w:rStyle w:val="Hyperlink"/>
            <w:rFonts w:ascii="Arial" w:eastAsia="Times New Roman" w:hAnsi="Arial" w:cs="Arial"/>
            <w:bCs/>
            <w:sz w:val="24"/>
            <w:szCs w:val="30"/>
            <w:lang w:eastAsia="en-GB"/>
          </w:rPr>
          <w:t>NHS-flexibility-exercise</w:t>
        </w:r>
      </w:hyperlink>
    </w:p>
    <w:p w:rsidR="0062136D" w:rsidRDefault="006011F2" w:rsidP="0062136D">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29" w:history="1">
        <w:r w:rsidR="0062136D" w:rsidRPr="0062136D">
          <w:rPr>
            <w:rStyle w:val="Hyperlink"/>
            <w:rFonts w:ascii="Arial" w:eastAsia="Times New Roman" w:hAnsi="Arial" w:cs="Arial"/>
            <w:bCs/>
            <w:sz w:val="24"/>
            <w:szCs w:val="30"/>
            <w:lang w:eastAsia="en-GB"/>
          </w:rPr>
          <w:t>Save the Date - 08.07.2020</w:t>
        </w:r>
      </w:hyperlink>
    </w:p>
    <w:p w:rsidR="00282FC0" w:rsidRPr="0062136D" w:rsidRDefault="006011F2" w:rsidP="0062136D">
      <w:pPr>
        <w:pStyle w:val="ListParagraph"/>
        <w:numPr>
          <w:ilvl w:val="0"/>
          <w:numId w:val="33"/>
        </w:numPr>
        <w:spacing w:before="450" w:after="225" w:line="240" w:lineRule="auto"/>
        <w:outlineLvl w:val="3"/>
        <w:rPr>
          <w:rFonts w:ascii="Arial" w:eastAsia="Times New Roman" w:hAnsi="Arial" w:cs="Arial"/>
          <w:bCs/>
          <w:sz w:val="24"/>
          <w:szCs w:val="30"/>
          <w:lang w:eastAsia="en-GB"/>
        </w:rPr>
      </w:pPr>
      <w:hyperlink r:id="rId30" w:history="1">
        <w:r w:rsidR="0062136D" w:rsidRPr="0062136D">
          <w:rPr>
            <w:rStyle w:val="Hyperlink"/>
            <w:rFonts w:ascii="Arial" w:eastAsia="Times New Roman" w:hAnsi="Arial" w:cs="Arial"/>
            <w:bCs/>
            <w:sz w:val="24"/>
            <w:szCs w:val="30"/>
            <w:lang w:eastAsia="en-GB"/>
          </w:rPr>
          <w:t>Enhancing activity programmes in care homes post COVID-19</w:t>
        </w:r>
      </w:hyperlink>
    </w:p>
    <w:p w:rsidR="006011F2" w:rsidRDefault="006011F2" w:rsidP="00A8655C">
      <w:pPr>
        <w:spacing w:before="450" w:after="225" w:line="240" w:lineRule="auto"/>
        <w:outlineLvl w:val="3"/>
        <w:rPr>
          <w:rFonts w:ascii="Helvetica" w:eastAsia="Times New Roman" w:hAnsi="Helvetica" w:cs="Helvetica"/>
          <w:b/>
          <w:bCs/>
          <w:sz w:val="30"/>
          <w:szCs w:val="30"/>
          <w:lang w:eastAsia="en-GB"/>
        </w:rPr>
      </w:pPr>
      <w:r>
        <w:rPr>
          <w:rFonts w:ascii="Helvetica" w:eastAsia="Times New Roman" w:hAnsi="Helvetica" w:cs="Helvetica"/>
          <w:b/>
          <w:bCs/>
          <w:sz w:val="30"/>
          <w:szCs w:val="30"/>
          <w:lang w:eastAsia="en-GB"/>
        </w:rPr>
        <w:t>AHP Support Group</w:t>
      </w:r>
    </w:p>
    <w:p w:rsidR="006011F2" w:rsidRPr="006011F2" w:rsidRDefault="006011F2" w:rsidP="006011F2">
      <w:pPr>
        <w:rPr>
          <w:rFonts w:ascii="Arial" w:hAnsi="Arial" w:cs="Arial"/>
          <w:color w:val="000000" w:themeColor="text1"/>
          <w:sz w:val="24"/>
        </w:rPr>
      </w:pPr>
      <w:r w:rsidRPr="006011F2">
        <w:rPr>
          <w:rFonts w:ascii="Arial" w:hAnsi="Arial" w:cs="Arial"/>
          <w:color w:val="000000" w:themeColor="text1"/>
          <w:sz w:val="24"/>
        </w:rPr>
        <w:t xml:space="preserve">Below is a link to the final resources: </w:t>
      </w:r>
    </w:p>
    <w:p w:rsidR="006011F2" w:rsidRPr="006011F2" w:rsidRDefault="006011F2" w:rsidP="006011F2">
      <w:pPr>
        <w:ind w:left="720" w:hanging="360"/>
        <w:rPr>
          <w:rFonts w:ascii="Arial" w:hAnsi="Arial" w:cs="Arial"/>
          <w:color w:val="000000" w:themeColor="text1"/>
          <w:sz w:val="24"/>
        </w:rPr>
      </w:pPr>
      <w:proofErr w:type="gramStart"/>
      <w:r w:rsidRPr="006011F2">
        <w:rPr>
          <w:rFonts w:ascii="Arial" w:hAnsi="Arial" w:cs="Arial"/>
          <w:color w:val="000000" w:themeColor="text1"/>
          <w:sz w:val="24"/>
        </w:rPr>
        <w:t>·</w:t>
      </w:r>
      <w:r w:rsidRPr="006011F2">
        <w:rPr>
          <w:rFonts w:ascii="Arial" w:hAnsi="Arial" w:cs="Arial"/>
          <w:color w:val="000000" w:themeColor="text1"/>
          <w:sz w:val="16"/>
          <w:szCs w:val="14"/>
        </w:rPr>
        <w:t xml:space="preserve">       </w:t>
      </w:r>
      <w:r w:rsidRPr="006011F2">
        <w:rPr>
          <w:rFonts w:ascii="Arial" w:hAnsi="Arial" w:cs="Arial"/>
          <w:color w:val="000000" w:themeColor="text1"/>
          <w:sz w:val="24"/>
        </w:rPr>
        <w:t>“</w:t>
      </w:r>
      <w:r w:rsidRPr="006011F2">
        <w:rPr>
          <w:rFonts w:ascii="Arial" w:hAnsi="Arial" w:cs="Arial"/>
          <w:color w:val="000000" w:themeColor="text1"/>
          <w:sz w:val="24"/>
          <w:u w:val="single"/>
        </w:rPr>
        <w:t>Bringing Music Activiti</w:t>
      </w:r>
      <w:bookmarkStart w:id="0" w:name="_GoBack"/>
      <w:bookmarkEnd w:id="0"/>
      <w:r w:rsidRPr="006011F2">
        <w:rPr>
          <w:rFonts w:ascii="Arial" w:hAnsi="Arial" w:cs="Arial"/>
          <w:color w:val="000000" w:themeColor="text1"/>
          <w:sz w:val="24"/>
          <w:u w:val="single"/>
        </w:rPr>
        <w:t xml:space="preserve">es to people living in care home settings; </w:t>
      </w:r>
      <w:proofErr w:type="spellStart"/>
      <w:r w:rsidRPr="006011F2">
        <w:rPr>
          <w:rFonts w:ascii="Arial" w:hAnsi="Arial" w:cs="Arial"/>
          <w:color w:val="000000" w:themeColor="text1"/>
          <w:sz w:val="24"/>
          <w:u w:val="single"/>
        </w:rPr>
        <w:t>Covid</w:t>
      </w:r>
      <w:proofErr w:type="spellEnd"/>
      <w:r w:rsidRPr="006011F2">
        <w:rPr>
          <w:rFonts w:ascii="Arial" w:hAnsi="Arial" w:cs="Arial"/>
          <w:color w:val="000000" w:themeColor="text1"/>
          <w:sz w:val="24"/>
          <w:u w:val="single"/>
        </w:rPr>
        <w:t xml:space="preserve"> 19 and beyond</w:t>
      </w:r>
      <w:r w:rsidRPr="006011F2">
        <w:rPr>
          <w:rFonts w:ascii="Arial" w:hAnsi="Arial" w:cs="Arial"/>
          <w:color w:val="000000" w:themeColor="text1"/>
          <w:sz w:val="24"/>
        </w:rPr>
        <w:t>”.</w:t>
      </w:r>
      <w:proofErr w:type="gramEnd"/>
      <w:r w:rsidRPr="006011F2">
        <w:rPr>
          <w:rFonts w:ascii="Arial" w:hAnsi="Arial" w:cs="Arial"/>
          <w:color w:val="000000" w:themeColor="text1"/>
          <w:sz w:val="24"/>
        </w:rPr>
        <w:t xml:space="preserve">   Information and resources coproduced and developed by a music therapist and AHP and </w:t>
      </w:r>
      <w:proofErr w:type="spellStart"/>
      <w:r w:rsidRPr="006011F2">
        <w:rPr>
          <w:rFonts w:ascii="Arial" w:hAnsi="Arial" w:cs="Arial"/>
          <w:color w:val="000000" w:themeColor="text1"/>
          <w:sz w:val="24"/>
        </w:rPr>
        <w:t>and</w:t>
      </w:r>
      <w:proofErr w:type="spellEnd"/>
      <w:r w:rsidRPr="006011F2">
        <w:rPr>
          <w:rFonts w:ascii="Arial" w:hAnsi="Arial" w:cs="Arial"/>
          <w:color w:val="000000" w:themeColor="text1"/>
          <w:sz w:val="24"/>
        </w:rPr>
        <w:t xml:space="preserve"> Partners Support group.  This information will provide activities and suggestions to support sensory stimulation activities and signpost to available online resources.  </w:t>
      </w:r>
    </w:p>
    <w:p w:rsidR="006011F2" w:rsidRPr="006011F2" w:rsidRDefault="006011F2" w:rsidP="006011F2">
      <w:pPr>
        <w:rPr>
          <w:rFonts w:ascii="Arial" w:hAnsi="Arial" w:cs="Arial"/>
          <w:color w:val="000000" w:themeColor="text1"/>
          <w:sz w:val="24"/>
        </w:rPr>
      </w:pPr>
    </w:p>
    <w:p w:rsidR="006011F2" w:rsidRPr="006011F2" w:rsidRDefault="006011F2" w:rsidP="006011F2">
      <w:pPr>
        <w:ind w:left="720" w:hanging="360"/>
        <w:rPr>
          <w:rFonts w:ascii="Arial" w:hAnsi="Arial" w:cs="Arial"/>
          <w:color w:val="000000" w:themeColor="text1"/>
          <w:sz w:val="24"/>
        </w:rPr>
      </w:pPr>
      <w:r w:rsidRPr="006011F2">
        <w:rPr>
          <w:rFonts w:ascii="Arial" w:hAnsi="Arial" w:cs="Arial"/>
          <w:color w:val="000000" w:themeColor="text1"/>
          <w:sz w:val="24"/>
        </w:rPr>
        <w:t>·</w:t>
      </w:r>
      <w:r w:rsidRPr="006011F2">
        <w:rPr>
          <w:rFonts w:ascii="Arial" w:hAnsi="Arial" w:cs="Arial"/>
          <w:color w:val="000000" w:themeColor="text1"/>
          <w:sz w:val="16"/>
          <w:szCs w:val="14"/>
        </w:rPr>
        <w:t xml:space="preserve">       </w:t>
      </w:r>
      <w:r w:rsidRPr="006011F2">
        <w:rPr>
          <w:rFonts w:ascii="Arial" w:hAnsi="Arial" w:cs="Arial"/>
          <w:color w:val="000000" w:themeColor="text1"/>
          <w:sz w:val="24"/>
        </w:rPr>
        <w:t xml:space="preserve">Regional Resource, </w:t>
      </w:r>
      <w:r w:rsidRPr="006011F2">
        <w:rPr>
          <w:rFonts w:ascii="Arial" w:hAnsi="Arial" w:cs="Arial"/>
          <w:color w:val="000000" w:themeColor="text1"/>
          <w:sz w:val="24"/>
          <w:u w:val="single"/>
        </w:rPr>
        <w:t>“Time to Hydrate</w:t>
      </w:r>
      <w:r w:rsidRPr="006011F2">
        <w:rPr>
          <w:rFonts w:ascii="Arial" w:hAnsi="Arial" w:cs="Arial"/>
          <w:color w:val="000000" w:themeColor="text1"/>
          <w:sz w:val="24"/>
        </w:rPr>
        <w:t xml:space="preserve">” info for care home staff supporting people who live in care homes, </w:t>
      </w:r>
      <w:proofErr w:type="spellStart"/>
      <w:r w:rsidRPr="006011F2">
        <w:rPr>
          <w:rFonts w:ascii="Arial" w:hAnsi="Arial" w:cs="Arial"/>
          <w:color w:val="000000" w:themeColor="text1"/>
          <w:sz w:val="24"/>
        </w:rPr>
        <w:t>co produced</w:t>
      </w:r>
      <w:proofErr w:type="spellEnd"/>
      <w:r w:rsidRPr="006011F2">
        <w:rPr>
          <w:rFonts w:ascii="Arial" w:hAnsi="Arial" w:cs="Arial"/>
          <w:color w:val="000000" w:themeColor="text1"/>
          <w:sz w:val="24"/>
        </w:rPr>
        <w:t xml:space="preserve"> by nutritional experts and AHP and Partners support group.   </w:t>
      </w:r>
      <w:proofErr w:type="gramStart"/>
      <w:r w:rsidRPr="006011F2">
        <w:rPr>
          <w:rFonts w:ascii="Arial" w:hAnsi="Arial" w:cs="Arial"/>
          <w:color w:val="000000" w:themeColor="text1"/>
          <w:sz w:val="24"/>
        </w:rPr>
        <w:t>Guidance for care home staff to identify, manage and supporting optimum hydration for people living in care homes.</w:t>
      </w:r>
      <w:proofErr w:type="gramEnd"/>
      <w:r w:rsidRPr="006011F2">
        <w:rPr>
          <w:rFonts w:ascii="Arial" w:hAnsi="Arial" w:cs="Arial"/>
          <w:color w:val="000000" w:themeColor="text1"/>
          <w:sz w:val="24"/>
        </w:rPr>
        <w:t>   </w:t>
      </w:r>
    </w:p>
    <w:p w:rsidR="006011F2" w:rsidRPr="006011F2" w:rsidRDefault="006011F2" w:rsidP="006011F2">
      <w:pPr>
        <w:rPr>
          <w:rFonts w:ascii="Arial" w:hAnsi="Arial" w:cs="Arial"/>
          <w:color w:val="000000" w:themeColor="text1"/>
          <w:sz w:val="24"/>
        </w:rPr>
      </w:pPr>
    </w:p>
    <w:p w:rsidR="006011F2" w:rsidRPr="006011F2" w:rsidRDefault="006011F2" w:rsidP="006011F2">
      <w:pPr>
        <w:ind w:left="720" w:hanging="360"/>
        <w:rPr>
          <w:rFonts w:ascii="Arial" w:hAnsi="Arial" w:cs="Arial"/>
          <w:color w:val="000000" w:themeColor="text1"/>
          <w:sz w:val="24"/>
        </w:rPr>
      </w:pPr>
      <w:r w:rsidRPr="006011F2">
        <w:rPr>
          <w:rFonts w:ascii="Arial" w:hAnsi="Arial" w:cs="Arial"/>
          <w:color w:val="000000" w:themeColor="text1"/>
          <w:sz w:val="24"/>
        </w:rPr>
        <w:lastRenderedPageBreak/>
        <w:t>·</w:t>
      </w:r>
      <w:r w:rsidRPr="006011F2">
        <w:rPr>
          <w:rFonts w:ascii="Arial" w:hAnsi="Arial" w:cs="Arial"/>
          <w:color w:val="000000" w:themeColor="text1"/>
          <w:sz w:val="16"/>
          <w:szCs w:val="14"/>
        </w:rPr>
        <w:t xml:space="preserve">       </w:t>
      </w:r>
      <w:r w:rsidRPr="006011F2">
        <w:rPr>
          <w:rFonts w:ascii="Arial" w:hAnsi="Arial" w:cs="Arial"/>
          <w:color w:val="000000" w:themeColor="text1"/>
          <w:sz w:val="24"/>
        </w:rPr>
        <w:t xml:space="preserve">Regional Resource, </w:t>
      </w:r>
      <w:r w:rsidRPr="006011F2">
        <w:rPr>
          <w:rFonts w:ascii="Arial" w:hAnsi="Arial" w:cs="Arial"/>
          <w:color w:val="000000" w:themeColor="text1"/>
          <w:sz w:val="24"/>
          <w:u w:val="single"/>
        </w:rPr>
        <w:t>“Food First; adding extra nourishment to food and drinks in care home settings</w:t>
      </w:r>
      <w:r w:rsidRPr="006011F2">
        <w:rPr>
          <w:rFonts w:ascii="Arial" w:hAnsi="Arial" w:cs="Arial"/>
          <w:color w:val="000000" w:themeColor="text1"/>
          <w:sz w:val="24"/>
        </w:rPr>
        <w:t xml:space="preserve">”, information on supporting nourishment via food first approaches, snacks, tips and action plan, </w:t>
      </w:r>
      <w:proofErr w:type="spellStart"/>
      <w:r w:rsidRPr="006011F2">
        <w:rPr>
          <w:rFonts w:ascii="Arial" w:hAnsi="Arial" w:cs="Arial"/>
          <w:color w:val="000000" w:themeColor="text1"/>
          <w:sz w:val="24"/>
        </w:rPr>
        <w:t>co produced</w:t>
      </w:r>
      <w:proofErr w:type="spellEnd"/>
      <w:r w:rsidRPr="006011F2">
        <w:rPr>
          <w:rFonts w:ascii="Arial" w:hAnsi="Arial" w:cs="Arial"/>
          <w:color w:val="000000" w:themeColor="text1"/>
          <w:sz w:val="24"/>
        </w:rPr>
        <w:t xml:space="preserve"> by nutritional experts and AHP and Partners support group.  </w:t>
      </w:r>
    </w:p>
    <w:p w:rsidR="006011F2" w:rsidRPr="006011F2" w:rsidRDefault="006011F2" w:rsidP="006011F2">
      <w:pPr>
        <w:ind w:left="720"/>
        <w:rPr>
          <w:rFonts w:ascii="Arial" w:hAnsi="Arial" w:cs="Arial"/>
          <w:color w:val="000000" w:themeColor="text1"/>
          <w:sz w:val="24"/>
        </w:rPr>
      </w:pPr>
    </w:p>
    <w:p w:rsidR="006011F2" w:rsidRPr="006011F2" w:rsidRDefault="006011F2" w:rsidP="006011F2">
      <w:pPr>
        <w:ind w:left="720" w:hanging="360"/>
        <w:rPr>
          <w:rFonts w:ascii="Arial" w:hAnsi="Arial" w:cs="Arial"/>
          <w:color w:val="000000" w:themeColor="text1"/>
          <w:sz w:val="24"/>
        </w:rPr>
      </w:pPr>
      <w:proofErr w:type="gramStart"/>
      <w:r w:rsidRPr="006011F2">
        <w:rPr>
          <w:rFonts w:ascii="Arial" w:hAnsi="Arial" w:cs="Arial"/>
          <w:color w:val="000000" w:themeColor="text1"/>
          <w:sz w:val="24"/>
        </w:rPr>
        <w:t>·</w:t>
      </w:r>
      <w:r w:rsidRPr="006011F2">
        <w:rPr>
          <w:rFonts w:ascii="Arial" w:hAnsi="Arial" w:cs="Arial"/>
          <w:color w:val="000000" w:themeColor="text1"/>
          <w:sz w:val="16"/>
          <w:szCs w:val="14"/>
        </w:rPr>
        <w:t xml:space="preserve">       </w:t>
      </w:r>
      <w:r w:rsidRPr="006011F2">
        <w:rPr>
          <w:rFonts w:ascii="Arial" w:hAnsi="Arial" w:cs="Arial"/>
          <w:color w:val="000000" w:themeColor="text1"/>
          <w:sz w:val="24"/>
        </w:rPr>
        <w:t>Regional Resource, “</w:t>
      </w:r>
      <w:r w:rsidRPr="006011F2">
        <w:rPr>
          <w:rFonts w:ascii="Arial" w:hAnsi="Arial" w:cs="Arial"/>
          <w:color w:val="000000" w:themeColor="text1"/>
          <w:sz w:val="24"/>
          <w:u w:val="single"/>
        </w:rPr>
        <w:t>How to Help People with Swallowing Difficulties Keep Their Mouths Clean</w:t>
      </w:r>
      <w:r w:rsidRPr="006011F2">
        <w:rPr>
          <w:rFonts w:ascii="Arial" w:hAnsi="Arial" w:cs="Arial"/>
          <w:color w:val="000000" w:themeColor="text1"/>
          <w:sz w:val="24"/>
        </w:rPr>
        <w:t>”, information for carers and staff in care homes to support oral hygiene for people with swallowing difficulties.</w:t>
      </w:r>
      <w:proofErr w:type="gramEnd"/>
      <w:r w:rsidRPr="006011F2">
        <w:rPr>
          <w:rFonts w:ascii="Arial" w:hAnsi="Arial" w:cs="Arial"/>
          <w:color w:val="000000" w:themeColor="text1"/>
          <w:sz w:val="24"/>
        </w:rPr>
        <w:t xml:space="preserve">  </w:t>
      </w:r>
      <w:proofErr w:type="spellStart"/>
      <w:r w:rsidRPr="006011F2">
        <w:rPr>
          <w:rFonts w:ascii="Arial" w:hAnsi="Arial" w:cs="Arial"/>
          <w:color w:val="000000" w:themeColor="text1"/>
          <w:sz w:val="24"/>
        </w:rPr>
        <w:t>Co produced</w:t>
      </w:r>
      <w:proofErr w:type="spellEnd"/>
      <w:r w:rsidRPr="006011F2">
        <w:rPr>
          <w:rFonts w:ascii="Arial" w:hAnsi="Arial" w:cs="Arial"/>
          <w:color w:val="000000" w:themeColor="text1"/>
          <w:sz w:val="24"/>
        </w:rPr>
        <w:t xml:space="preserve"> by a dental expert, The Dysphagia Ni Assessment </w:t>
      </w:r>
      <w:proofErr w:type="spellStart"/>
      <w:r w:rsidRPr="006011F2">
        <w:rPr>
          <w:rFonts w:ascii="Arial" w:hAnsi="Arial" w:cs="Arial"/>
          <w:color w:val="000000" w:themeColor="text1"/>
          <w:sz w:val="24"/>
        </w:rPr>
        <w:t>Workstream</w:t>
      </w:r>
      <w:proofErr w:type="spellEnd"/>
      <w:r w:rsidRPr="006011F2">
        <w:rPr>
          <w:rFonts w:ascii="Arial" w:hAnsi="Arial" w:cs="Arial"/>
          <w:color w:val="000000" w:themeColor="text1"/>
          <w:sz w:val="24"/>
        </w:rPr>
        <w:t xml:space="preserve"> and AHP and Partners Support Group.  </w:t>
      </w:r>
    </w:p>
    <w:p w:rsidR="006011F2" w:rsidRPr="006011F2" w:rsidRDefault="006011F2" w:rsidP="006011F2">
      <w:pPr>
        <w:rPr>
          <w:rFonts w:ascii="Arial" w:hAnsi="Arial" w:cs="Arial"/>
          <w:color w:val="000000" w:themeColor="text1"/>
          <w:sz w:val="24"/>
        </w:rPr>
      </w:pPr>
      <w:hyperlink r:id="rId31" w:history="1">
        <w:r w:rsidRPr="006011F2">
          <w:rPr>
            <w:rStyle w:val="Hyperlink"/>
            <w:rFonts w:ascii="Arial" w:hAnsi="Arial" w:cs="Arial"/>
            <w:color w:val="000000" w:themeColor="text1"/>
            <w:sz w:val="24"/>
          </w:rPr>
          <w:t>https://www.publichealth.hscni.net/publications/dysphagia-resources</w:t>
        </w:r>
      </w:hyperlink>
      <w:r w:rsidRPr="006011F2">
        <w:rPr>
          <w:rFonts w:ascii="Arial" w:hAnsi="Arial" w:cs="Arial"/>
          <w:color w:val="000000" w:themeColor="text1"/>
          <w:sz w:val="24"/>
        </w:rPr>
        <w:t xml:space="preserve"> </w:t>
      </w:r>
    </w:p>
    <w:p w:rsidR="006011F2" w:rsidRPr="006011F2" w:rsidRDefault="006011F2" w:rsidP="006011F2">
      <w:pPr>
        <w:ind w:left="720" w:hanging="360"/>
        <w:rPr>
          <w:color w:val="10253F"/>
        </w:rPr>
      </w:pPr>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Bereavement Support</w:t>
      </w:r>
    </w:p>
    <w:p w:rsidR="00A8655C" w:rsidRPr="00A8655C" w:rsidRDefault="006011F2" w:rsidP="00A8655C">
      <w:pPr>
        <w:numPr>
          <w:ilvl w:val="0"/>
          <w:numId w:val="1"/>
        </w:numPr>
        <w:spacing w:after="0" w:line="480" w:lineRule="auto"/>
        <w:rPr>
          <w:rFonts w:ascii="Arial" w:eastAsia="Times New Roman" w:hAnsi="Arial" w:cs="Arial"/>
          <w:color w:val="0A0A0A"/>
          <w:sz w:val="21"/>
          <w:szCs w:val="21"/>
          <w:lang w:eastAsia="en-GB"/>
        </w:rPr>
      </w:pPr>
      <w:hyperlink r:id="rId32" w:history="1">
        <w:r w:rsidR="00A8655C" w:rsidRPr="00A8655C">
          <w:rPr>
            <w:rFonts w:ascii="Arial" w:eastAsia="Times New Roman" w:hAnsi="Arial" w:cs="Arial"/>
            <w:b/>
            <w:bCs/>
            <w:color w:val="B70052"/>
            <w:sz w:val="21"/>
            <w:szCs w:val="21"/>
            <w:lang w:eastAsia="en-GB"/>
          </w:rPr>
          <w:t>Bereavement Helpline</w:t>
        </w:r>
      </w:hyperlink>
    </w:p>
    <w:p w:rsidR="00A8655C" w:rsidRPr="00A8655C" w:rsidRDefault="00A8655C" w:rsidP="00A8655C">
      <w:pPr>
        <w:numPr>
          <w:ilvl w:val="0"/>
          <w:numId w:val="1"/>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Heart symbols of connection</w:t>
      </w:r>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33" w:history="1">
        <w:r w:rsidR="00A8655C" w:rsidRPr="00A8655C">
          <w:rPr>
            <w:rFonts w:ascii="Arial" w:eastAsia="Times New Roman" w:hAnsi="Arial" w:cs="Arial"/>
            <w:b/>
            <w:bCs/>
            <w:color w:val="B70052"/>
            <w:sz w:val="21"/>
            <w:szCs w:val="21"/>
            <w:lang w:eastAsia="en-GB"/>
          </w:rPr>
          <w:t>Crochet Hearts – Instructions for use</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34" w:history="1">
        <w:r w:rsidR="00A8655C" w:rsidRPr="00A8655C">
          <w:rPr>
            <w:rFonts w:ascii="Arial" w:eastAsia="Times New Roman" w:hAnsi="Arial" w:cs="Arial"/>
            <w:b/>
            <w:bCs/>
            <w:color w:val="B70052"/>
            <w:sz w:val="21"/>
            <w:szCs w:val="21"/>
            <w:lang w:eastAsia="en-GB"/>
          </w:rPr>
          <w:t>Guidance</w:t>
        </w:r>
      </w:hyperlink>
    </w:p>
    <w:p w:rsidR="00A8655C" w:rsidRPr="00A8655C" w:rsidRDefault="00A8655C" w:rsidP="00A8655C">
      <w:pPr>
        <w:numPr>
          <w:ilvl w:val="0"/>
          <w:numId w:val="2"/>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Relative Information Pack</w:t>
      </w:r>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35" w:history="1">
        <w:r w:rsidR="00A8655C" w:rsidRPr="00A8655C">
          <w:rPr>
            <w:rFonts w:ascii="Arial" w:eastAsia="Times New Roman" w:hAnsi="Arial" w:cs="Arial"/>
            <w:b/>
            <w:bCs/>
            <w:color w:val="B70052"/>
            <w:sz w:val="21"/>
            <w:szCs w:val="21"/>
            <w:lang w:eastAsia="en-GB"/>
          </w:rPr>
          <w:t>COVID-19 Grief and Bereavement Support Booklet</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36" w:history="1">
        <w:r w:rsidR="00A8655C" w:rsidRPr="00A8655C">
          <w:rPr>
            <w:rFonts w:ascii="Arial" w:eastAsia="Times New Roman" w:hAnsi="Arial" w:cs="Arial"/>
            <w:b/>
            <w:bCs/>
            <w:color w:val="B70052"/>
            <w:sz w:val="21"/>
            <w:szCs w:val="21"/>
            <w:lang w:eastAsia="en-GB"/>
          </w:rPr>
          <w:t>COVID-19 Relatives Cover Letter 18.05.20</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37" w:history="1">
        <w:r w:rsidR="00A8655C" w:rsidRPr="00A8655C">
          <w:rPr>
            <w:rFonts w:ascii="Arial" w:eastAsia="Times New Roman" w:hAnsi="Arial" w:cs="Arial"/>
            <w:b/>
            <w:bCs/>
            <w:color w:val="B70052"/>
            <w:sz w:val="21"/>
            <w:szCs w:val="21"/>
            <w:lang w:eastAsia="en-GB"/>
          </w:rPr>
          <w:t>Death and Grieving in a care home</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38" w:history="1">
        <w:r w:rsidR="00A8655C" w:rsidRPr="00A8655C">
          <w:rPr>
            <w:rFonts w:ascii="Arial" w:eastAsia="Times New Roman" w:hAnsi="Arial" w:cs="Arial"/>
            <w:b/>
            <w:bCs/>
            <w:color w:val="B70052"/>
            <w:sz w:val="21"/>
            <w:szCs w:val="21"/>
            <w:lang w:eastAsia="en-GB"/>
          </w:rPr>
          <w:t>Death during COVID-19 practical guidance</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39" w:history="1">
        <w:r w:rsidR="00A8655C" w:rsidRPr="00A8655C">
          <w:rPr>
            <w:rFonts w:ascii="Arial" w:eastAsia="Times New Roman" w:hAnsi="Arial" w:cs="Arial"/>
            <w:b/>
            <w:bCs/>
            <w:color w:val="B70052"/>
            <w:sz w:val="21"/>
            <w:szCs w:val="21"/>
            <w:lang w:eastAsia="en-GB"/>
          </w:rPr>
          <w:t>Death Registration form GR073</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0" w:history="1">
        <w:r w:rsidR="00A8655C" w:rsidRPr="00A8655C">
          <w:rPr>
            <w:rFonts w:ascii="Arial" w:eastAsia="Times New Roman" w:hAnsi="Arial" w:cs="Arial"/>
            <w:b/>
            <w:bCs/>
            <w:color w:val="B70052"/>
            <w:sz w:val="21"/>
            <w:szCs w:val="21"/>
            <w:lang w:eastAsia="en-GB"/>
          </w:rPr>
          <w:t>DFC NI Bereavement Service</w:t>
        </w:r>
      </w:hyperlink>
    </w:p>
    <w:p w:rsidR="00A8655C" w:rsidRPr="00A8655C" w:rsidRDefault="00A8655C" w:rsidP="00A8655C">
      <w:pPr>
        <w:numPr>
          <w:ilvl w:val="0"/>
          <w:numId w:val="3"/>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Care after death processes</w:t>
      </w:r>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1" w:history="1">
        <w:r w:rsidR="00A8655C" w:rsidRPr="00A8655C">
          <w:rPr>
            <w:rFonts w:ascii="Arial" w:eastAsia="Times New Roman" w:hAnsi="Arial" w:cs="Arial"/>
            <w:b/>
            <w:bCs/>
            <w:color w:val="B70052"/>
            <w:sz w:val="21"/>
            <w:szCs w:val="21"/>
            <w:lang w:eastAsia="en-GB"/>
          </w:rPr>
          <w:t>Appendix 1 Aide Memoires</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2" w:history="1">
        <w:r w:rsidR="00A8655C" w:rsidRPr="00A8655C">
          <w:rPr>
            <w:rFonts w:ascii="Arial" w:eastAsia="Times New Roman" w:hAnsi="Arial" w:cs="Arial"/>
            <w:b/>
            <w:bCs/>
            <w:color w:val="B70052"/>
            <w:sz w:val="21"/>
            <w:szCs w:val="21"/>
            <w:lang w:eastAsia="en-GB"/>
          </w:rPr>
          <w:t>Appendix 2 Issuing of MCCDs</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3" w:history="1">
        <w:r w:rsidR="00A8655C" w:rsidRPr="00A8655C">
          <w:rPr>
            <w:rFonts w:ascii="Arial" w:eastAsia="Times New Roman" w:hAnsi="Arial" w:cs="Arial"/>
            <w:b/>
            <w:bCs/>
            <w:color w:val="B70052"/>
            <w:sz w:val="21"/>
            <w:szCs w:val="21"/>
            <w:lang w:eastAsia="en-GB"/>
          </w:rPr>
          <w:t>Appendix 3 PHA Notification</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4" w:history="1">
        <w:r w:rsidR="00A8655C" w:rsidRPr="00A8655C">
          <w:rPr>
            <w:rFonts w:ascii="Arial" w:eastAsia="Times New Roman" w:hAnsi="Arial" w:cs="Arial"/>
            <w:b/>
            <w:bCs/>
            <w:color w:val="B70052"/>
            <w:sz w:val="21"/>
            <w:szCs w:val="21"/>
            <w:lang w:eastAsia="en-GB"/>
          </w:rPr>
          <w:t>Appendix 4 Transfer procedure</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5" w:history="1">
        <w:r w:rsidR="00A8655C" w:rsidRPr="00A8655C">
          <w:rPr>
            <w:rFonts w:ascii="Arial" w:eastAsia="Times New Roman" w:hAnsi="Arial" w:cs="Arial"/>
            <w:b/>
            <w:bCs/>
            <w:color w:val="B70052"/>
            <w:sz w:val="21"/>
            <w:szCs w:val="21"/>
            <w:lang w:eastAsia="en-GB"/>
          </w:rPr>
          <w:t>Appendix 5 Clothing and Valuables</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6" w:history="1">
        <w:r w:rsidR="00A8655C" w:rsidRPr="00A8655C">
          <w:rPr>
            <w:rFonts w:ascii="Arial" w:eastAsia="Times New Roman" w:hAnsi="Arial" w:cs="Arial"/>
            <w:b/>
            <w:bCs/>
            <w:color w:val="B70052"/>
            <w:sz w:val="21"/>
            <w:szCs w:val="21"/>
            <w:lang w:eastAsia="en-GB"/>
          </w:rPr>
          <w:t>Appendix 6 Bereavement Follow up referral form</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7" w:history="1">
        <w:r w:rsidR="00A8655C" w:rsidRPr="00A8655C">
          <w:rPr>
            <w:rFonts w:ascii="Arial" w:eastAsia="Times New Roman" w:hAnsi="Arial" w:cs="Arial"/>
            <w:b/>
            <w:bCs/>
            <w:color w:val="B70052"/>
            <w:sz w:val="21"/>
            <w:szCs w:val="21"/>
            <w:lang w:eastAsia="en-GB"/>
          </w:rPr>
          <w:t>Flow Charts 18.05.20</w:t>
        </w:r>
      </w:hyperlink>
    </w:p>
    <w:p w:rsidR="00A8655C" w:rsidRPr="00A8655C" w:rsidRDefault="00A8655C" w:rsidP="00A8655C">
      <w:pPr>
        <w:numPr>
          <w:ilvl w:val="0"/>
          <w:numId w:val="4"/>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Communication Guides</w:t>
      </w:r>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8" w:history="1">
        <w:r w:rsidR="00A8655C" w:rsidRPr="00A8655C">
          <w:rPr>
            <w:rFonts w:ascii="Arial" w:eastAsia="Times New Roman" w:hAnsi="Arial" w:cs="Arial"/>
            <w:b/>
            <w:bCs/>
            <w:color w:val="B70052"/>
            <w:sz w:val="21"/>
            <w:szCs w:val="21"/>
            <w:lang w:eastAsia="en-GB"/>
          </w:rPr>
          <w:t>Appendix 1 – Aide Memoires</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49" w:history="1">
        <w:r w:rsidR="00A8655C" w:rsidRPr="00A8655C">
          <w:rPr>
            <w:rFonts w:ascii="Arial" w:eastAsia="Times New Roman" w:hAnsi="Arial" w:cs="Arial"/>
            <w:b/>
            <w:bCs/>
            <w:color w:val="B70052"/>
            <w:sz w:val="21"/>
            <w:szCs w:val="21"/>
            <w:lang w:eastAsia="en-GB"/>
          </w:rPr>
          <w:t>Helping someone to say goodbye to their dying relative</w:t>
        </w:r>
      </w:hyperlink>
    </w:p>
    <w:p w:rsidR="00A8655C" w:rsidRPr="00A8655C" w:rsidRDefault="00A8655C" w:rsidP="00A8655C">
      <w:pPr>
        <w:numPr>
          <w:ilvl w:val="0"/>
          <w:numId w:val="5"/>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Ethnic Community Resources</w:t>
      </w:r>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50" w:history="1">
        <w:r w:rsidR="00A8655C" w:rsidRPr="00A8655C">
          <w:rPr>
            <w:rFonts w:ascii="Arial" w:eastAsia="Times New Roman" w:hAnsi="Arial" w:cs="Arial"/>
            <w:b/>
            <w:bCs/>
            <w:color w:val="B70052"/>
            <w:sz w:val="21"/>
            <w:szCs w:val="21"/>
            <w:lang w:eastAsia="en-GB"/>
          </w:rPr>
          <w:t>BME contact details staff</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51" w:history="1">
        <w:r w:rsidR="00A8655C" w:rsidRPr="00A8655C">
          <w:rPr>
            <w:rFonts w:ascii="Arial" w:eastAsia="Times New Roman" w:hAnsi="Arial" w:cs="Arial"/>
            <w:b/>
            <w:bCs/>
            <w:color w:val="B70052"/>
            <w:sz w:val="21"/>
            <w:szCs w:val="21"/>
            <w:lang w:eastAsia="en-GB"/>
          </w:rPr>
          <w:t>Irish Traveller Information Booklet</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52" w:history="1">
        <w:r w:rsidR="00A8655C" w:rsidRPr="00A8655C">
          <w:rPr>
            <w:rFonts w:ascii="Arial" w:eastAsia="Times New Roman" w:hAnsi="Arial" w:cs="Arial"/>
            <w:b/>
            <w:bCs/>
            <w:color w:val="B70052"/>
            <w:sz w:val="21"/>
            <w:szCs w:val="21"/>
            <w:lang w:eastAsia="en-GB"/>
          </w:rPr>
          <w:t>Bereavement Information Booklet: British Sign Language</w:t>
        </w:r>
      </w:hyperlink>
    </w:p>
    <w:p w:rsidR="00A8655C" w:rsidRPr="00A8655C" w:rsidRDefault="00A8655C" w:rsidP="00A8655C">
      <w:pPr>
        <w:numPr>
          <w:ilvl w:val="0"/>
          <w:numId w:val="6"/>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Key Personal Information</w:t>
      </w:r>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53" w:history="1">
        <w:r w:rsidR="00A8655C" w:rsidRPr="00A8655C">
          <w:rPr>
            <w:rFonts w:ascii="Arial" w:eastAsia="Times New Roman" w:hAnsi="Arial" w:cs="Arial"/>
            <w:b/>
            <w:bCs/>
            <w:color w:val="B70052"/>
            <w:sz w:val="21"/>
            <w:szCs w:val="21"/>
            <w:lang w:eastAsia="en-GB"/>
          </w:rPr>
          <w:t>Bed Information</w:t>
        </w:r>
      </w:hyperlink>
    </w:p>
    <w:p w:rsidR="00A8655C" w:rsidRPr="00A8655C" w:rsidRDefault="00A8655C" w:rsidP="00A8655C">
      <w:pPr>
        <w:numPr>
          <w:ilvl w:val="0"/>
          <w:numId w:val="7"/>
        </w:numPr>
        <w:spacing w:after="0" w:line="480" w:lineRule="auto"/>
        <w:rPr>
          <w:rFonts w:ascii="Arial" w:eastAsia="Times New Roman" w:hAnsi="Arial" w:cs="Arial"/>
          <w:color w:val="0A0A0A"/>
          <w:sz w:val="21"/>
          <w:szCs w:val="21"/>
          <w:lang w:eastAsia="en-GB"/>
        </w:rPr>
      </w:pPr>
      <w:proofErr w:type="spellStart"/>
      <w:r w:rsidRPr="00A8655C">
        <w:rPr>
          <w:rFonts w:ascii="Arial" w:eastAsia="Times New Roman" w:hAnsi="Arial" w:cs="Arial"/>
          <w:color w:val="0A0A0A"/>
          <w:sz w:val="21"/>
          <w:szCs w:val="21"/>
          <w:lang w:eastAsia="en-GB"/>
        </w:rPr>
        <w:t>Powerpoint</w:t>
      </w:r>
      <w:proofErr w:type="spellEnd"/>
      <w:r w:rsidRPr="00A8655C">
        <w:rPr>
          <w:rFonts w:ascii="Arial" w:eastAsia="Times New Roman" w:hAnsi="Arial" w:cs="Arial"/>
          <w:color w:val="0A0A0A"/>
          <w:sz w:val="21"/>
          <w:szCs w:val="21"/>
          <w:lang w:eastAsia="en-GB"/>
        </w:rPr>
        <w:t xml:space="preserve"> slides</w:t>
      </w:r>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54" w:history="1">
        <w:r w:rsidR="00A8655C" w:rsidRPr="00A8655C">
          <w:rPr>
            <w:rFonts w:ascii="Arial" w:eastAsia="Times New Roman" w:hAnsi="Arial" w:cs="Arial"/>
            <w:b/>
            <w:bCs/>
            <w:color w:val="B70052"/>
            <w:sz w:val="21"/>
            <w:szCs w:val="21"/>
            <w:lang w:eastAsia="en-GB"/>
          </w:rPr>
          <w:t>Care Homes</w:t>
        </w:r>
      </w:hyperlink>
    </w:p>
    <w:p w:rsidR="00A8655C" w:rsidRPr="00A8655C" w:rsidRDefault="00A8655C" w:rsidP="00A8655C">
      <w:pPr>
        <w:numPr>
          <w:ilvl w:val="0"/>
          <w:numId w:val="8"/>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Resources websites</w:t>
      </w:r>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55" w:history="1">
        <w:r w:rsidR="00A8655C" w:rsidRPr="00A8655C">
          <w:rPr>
            <w:rFonts w:ascii="Arial" w:eastAsia="Times New Roman" w:hAnsi="Arial" w:cs="Arial"/>
            <w:b/>
            <w:bCs/>
            <w:color w:val="B70052"/>
            <w:sz w:val="21"/>
            <w:szCs w:val="21"/>
            <w:lang w:eastAsia="en-GB"/>
          </w:rPr>
          <w:t>20.05.20</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56" w:history="1">
        <w:r w:rsidR="00A8655C" w:rsidRPr="00A8655C">
          <w:rPr>
            <w:rFonts w:ascii="Arial" w:eastAsia="Times New Roman" w:hAnsi="Arial" w:cs="Arial"/>
            <w:b/>
            <w:bCs/>
            <w:color w:val="B70052"/>
            <w:sz w:val="21"/>
            <w:szCs w:val="21"/>
            <w:lang w:eastAsia="en-GB"/>
          </w:rPr>
          <w:t>Letter from Dr Michael McBride – COVID-19 Updated Guidance for Funeral Directors</w:t>
        </w:r>
      </w:hyperlink>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57" w:history="1">
        <w:r w:rsidR="00A8655C" w:rsidRPr="00A8655C">
          <w:rPr>
            <w:rFonts w:ascii="Arial" w:eastAsia="Times New Roman" w:hAnsi="Arial" w:cs="Arial"/>
            <w:b/>
            <w:bCs/>
            <w:color w:val="B70052"/>
            <w:sz w:val="21"/>
            <w:szCs w:val="21"/>
            <w:lang w:eastAsia="en-GB"/>
          </w:rPr>
          <w:t>Updated Interim Guidance for Funeral Directors on ~ infection risks when handling the deceased</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Clinical Pathways</w:t>
      </w:r>
    </w:p>
    <w:p w:rsidR="00A8655C" w:rsidRPr="00A8655C" w:rsidRDefault="006011F2" w:rsidP="00A8655C">
      <w:pPr>
        <w:numPr>
          <w:ilvl w:val="0"/>
          <w:numId w:val="9"/>
        </w:numPr>
        <w:spacing w:after="0" w:line="480" w:lineRule="auto"/>
        <w:rPr>
          <w:rFonts w:ascii="Arial" w:eastAsia="Times New Roman" w:hAnsi="Arial" w:cs="Arial"/>
          <w:color w:val="0A0A0A"/>
          <w:sz w:val="21"/>
          <w:szCs w:val="21"/>
          <w:lang w:eastAsia="en-GB"/>
        </w:rPr>
      </w:pPr>
      <w:hyperlink r:id="rId58" w:history="1">
        <w:r w:rsidR="00A8655C" w:rsidRPr="00A8655C">
          <w:rPr>
            <w:rFonts w:ascii="Arial" w:eastAsia="Times New Roman" w:hAnsi="Arial" w:cs="Arial"/>
            <w:b/>
            <w:bCs/>
            <w:color w:val="B70052"/>
            <w:sz w:val="21"/>
            <w:szCs w:val="21"/>
            <w:lang w:eastAsia="en-GB"/>
          </w:rPr>
          <w:t>Symptom Identification Checklist</w:t>
        </w:r>
      </w:hyperlink>
    </w:p>
    <w:p w:rsidR="00A8655C" w:rsidRPr="00A8655C" w:rsidRDefault="006011F2" w:rsidP="00A8655C">
      <w:pPr>
        <w:numPr>
          <w:ilvl w:val="0"/>
          <w:numId w:val="9"/>
        </w:numPr>
        <w:spacing w:after="0" w:line="480" w:lineRule="auto"/>
        <w:rPr>
          <w:rFonts w:ascii="Arial" w:eastAsia="Times New Roman" w:hAnsi="Arial" w:cs="Arial"/>
          <w:color w:val="0A0A0A"/>
          <w:sz w:val="21"/>
          <w:szCs w:val="21"/>
          <w:lang w:eastAsia="en-GB"/>
        </w:rPr>
      </w:pPr>
      <w:hyperlink r:id="rId59" w:history="1">
        <w:r w:rsidR="00A8655C" w:rsidRPr="00A8655C">
          <w:rPr>
            <w:rFonts w:ascii="Arial" w:eastAsia="Times New Roman" w:hAnsi="Arial" w:cs="Arial"/>
            <w:b/>
            <w:bCs/>
            <w:color w:val="000000"/>
            <w:sz w:val="21"/>
            <w:szCs w:val="21"/>
            <w:lang w:eastAsia="en-GB"/>
          </w:rPr>
          <w:t xml:space="preserve">Letter – The use of oxygen in Primary Care for patients with </w:t>
        </w:r>
        <w:proofErr w:type="spellStart"/>
        <w:r w:rsidR="00A8655C" w:rsidRPr="00A8655C">
          <w:rPr>
            <w:rFonts w:ascii="Arial" w:eastAsia="Times New Roman" w:hAnsi="Arial" w:cs="Arial"/>
            <w:b/>
            <w:bCs/>
            <w:color w:val="000000"/>
            <w:sz w:val="21"/>
            <w:szCs w:val="21"/>
            <w:lang w:eastAsia="en-GB"/>
          </w:rPr>
          <w:t>Covid</w:t>
        </w:r>
        <w:proofErr w:type="spellEnd"/>
        <w:r w:rsidR="00A8655C" w:rsidRPr="00A8655C">
          <w:rPr>
            <w:rFonts w:ascii="Arial" w:eastAsia="Times New Roman" w:hAnsi="Arial" w:cs="Arial"/>
            <w:b/>
            <w:bCs/>
            <w:color w:val="000000"/>
            <w:sz w:val="21"/>
            <w:szCs w:val="21"/>
            <w:lang w:eastAsia="en-GB"/>
          </w:rPr>
          <w:t xml:space="preserve"> 19.  24/04/2020</w:t>
        </w:r>
      </w:hyperlink>
    </w:p>
    <w:p w:rsidR="00A8655C" w:rsidRPr="00A8655C" w:rsidRDefault="006011F2" w:rsidP="00A8655C">
      <w:pPr>
        <w:numPr>
          <w:ilvl w:val="0"/>
          <w:numId w:val="9"/>
        </w:numPr>
        <w:spacing w:after="0" w:line="480" w:lineRule="auto"/>
        <w:rPr>
          <w:rFonts w:ascii="Arial" w:eastAsia="Times New Roman" w:hAnsi="Arial" w:cs="Arial"/>
          <w:color w:val="0A0A0A"/>
          <w:sz w:val="21"/>
          <w:szCs w:val="21"/>
          <w:lang w:eastAsia="en-GB"/>
        </w:rPr>
      </w:pPr>
      <w:hyperlink r:id="rId60" w:history="1">
        <w:r w:rsidR="00A8655C" w:rsidRPr="00A8655C">
          <w:rPr>
            <w:rFonts w:ascii="Arial" w:eastAsia="Times New Roman" w:hAnsi="Arial" w:cs="Arial"/>
            <w:b/>
            <w:bCs/>
            <w:color w:val="000000"/>
            <w:sz w:val="21"/>
            <w:szCs w:val="21"/>
            <w:lang w:eastAsia="en-GB"/>
          </w:rPr>
          <w:t>Palliative and End of Life Care – Director letter CHS – Palliative care advice for all health care professionals SHSCT.  06/04/2020</w:t>
        </w:r>
      </w:hyperlink>
    </w:p>
    <w:p w:rsidR="00A8655C" w:rsidRPr="00A8655C" w:rsidRDefault="006011F2" w:rsidP="00A8655C">
      <w:pPr>
        <w:numPr>
          <w:ilvl w:val="0"/>
          <w:numId w:val="9"/>
        </w:numPr>
        <w:spacing w:after="0" w:line="480" w:lineRule="auto"/>
        <w:rPr>
          <w:rFonts w:ascii="Arial" w:eastAsia="Times New Roman" w:hAnsi="Arial" w:cs="Arial"/>
          <w:color w:val="0A0A0A"/>
          <w:sz w:val="21"/>
          <w:szCs w:val="21"/>
          <w:lang w:eastAsia="en-GB"/>
        </w:rPr>
      </w:pPr>
      <w:hyperlink r:id="rId61" w:history="1">
        <w:r w:rsidR="00A8655C" w:rsidRPr="00A8655C">
          <w:rPr>
            <w:rFonts w:ascii="Arial" w:eastAsia="Times New Roman" w:hAnsi="Arial" w:cs="Arial"/>
            <w:b/>
            <w:bCs/>
            <w:color w:val="000000"/>
            <w:sz w:val="21"/>
            <w:szCs w:val="21"/>
            <w:lang w:eastAsia="en-GB"/>
          </w:rPr>
          <w:t>Community Rapid Response Team: Letter to Care Home Managers from Head of Service Acute Care at Home and Intermediate Care.  27/03/2020</w:t>
        </w:r>
      </w:hyperlink>
    </w:p>
    <w:p w:rsidR="00A8655C" w:rsidRPr="00A8655C" w:rsidRDefault="006011F2" w:rsidP="00A8655C">
      <w:pPr>
        <w:numPr>
          <w:ilvl w:val="0"/>
          <w:numId w:val="9"/>
        </w:numPr>
        <w:spacing w:after="0" w:line="480" w:lineRule="auto"/>
        <w:rPr>
          <w:rFonts w:ascii="Arial" w:eastAsia="Times New Roman" w:hAnsi="Arial" w:cs="Arial"/>
          <w:color w:val="0A0A0A"/>
          <w:sz w:val="21"/>
          <w:szCs w:val="21"/>
          <w:lang w:eastAsia="en-GB"/>
        </w:rPr>
      </w:pPr>
      <w:hyperlink r:id="rId62" w:history="1">
        <w:r w:rsidR="00A8655C" w:rsidRPr="00A8655C">
          <w:rPr>
            <w:rFonts w:ascii="Arial" w:eastAsia="Times New Roman" w:hAnsi="Arial" w:cs="Arial"/>
            <w:b/>
            <w:bCs/>
            <w:color w:val="000000"/>
            <w:sz w:val="21"/>
            <w:szCs w:val="21"/>
            <w:lang w:eastAsia="en-GB"/>
          </w:rPr>
          <w:t>Stroke Journey – discharge pack – stroke network April 2020</w:t>
        </w:r>
      </w:hyperlink>
    </w:p>
    <w:p w:rsidR="00A8655C" w:rsidRPr="00A8655C" w:rsidRDefault="006011F2" w:rsidP="00A8655C">
      <w:pPr>
        <w:numPr>
          <w:ilvl w:val="0"/>
          <w:numId w:val="9"/>
        </w:numPr>
        <w:spacing w:after="0" w:line="480" w:lineRule="auto"/>
        <w:rPr>
          <w:rFonts w:ascii="Arial" w:eastAsia="Times New Roman" w:hAnsi="Arial" w:cs="Arial"/>
          <w:color w:val="0A0A0A"/>
          <w:sz w:val="21"/>
          <w:szCs w:val="21"/>
          <w:lang w:eastAsia="en-GB"/>
        </w:rPr>
      </w:pPr>
      <w:hyperlink r:id="rId63" w:history="1">
        <w:r w:rsidR="00A8655C" w:rsidRPr="00A8655C">
          <w:rPr>
            <w:rFonts w:ascii="Arial" w:eastAsia="Times New Roman" w:hAnsi="Arial" w:cs="Arial"/>
            <w:b/>
            <w:bCs/>
            <w:color w:val="B70052"/>
            <w:sz w:val="21"/>
            <w:szCs w:val="21"/>
            <w:lang w:eastAsia="en-GB"/>
          </w:rPr>
          <w:t>Eating, Drinking and Swallowing during COVID-19 April 2020</w:t>
        </w:r>
      </w:hyperlink>
    </w:p>
    <w:p w:rsidR="00A8655C" w:rsidRPr="00A8655C" w:rsidRDefault="006011F2" w:rsidP="00A8655C">
      <w:pPr>
        <w:numPr>
          <w:ilvl w:val="0"/>
          <w:numId w:val="9"/>
        </w:numPr>
        <w:spacing w:after="0" w:line="480" w:lineRule="auto"/>
        <w:rPr>
          <w:rFonts w:ascii="Arial" w:eastAsia="Times New Roman" w:hAnsi="Arial" w:cs="Arial"/>
          <w:color w:val="0A0A0A"/>
          <w:sz w:val="21"/>
          <w:szCs w:val="21"/>
          <w:lang w:eastAsia="en-GB"/>
        </w:rPr>
      </w:pPr>
      <w:hyperlink r:id="rId64" w:history="1">
        <w:r w:rsidR="00A8655C" w:rsidRPr="0066369B">
          <w:rPr>
            <w:rStyle w:val="Hyperlink"/>
            <w:rFonts w:ascii="Arial" w:eastAsia="Times New Roman" w:hAnsi="Arial" w:cs="Arial"/>
            <w:sz w:val="21"/>
            <w:szCs w:val="21"/>
            <w:lang w:eastAsia="en-GB"/>
          </w:rPr>
          <w:t>Instructional Video Unblocking a feeding tube</w:t>
        </w:r>
      </w:hyperlink>
    </w:p>
    <w:p w:rsidR="00A8655C" w:rsidRPr="00A8655C" w:rsidRDefault="006011F2" w:rsidP="00A8655C">
      <w:pPr>
        <w:numPr>
          <w:ilvl w:val="0"/>
          <w:numId w:val="10"/>
        </w:numPr>
        <w:spacing w:after="0" w:line="480" w:lineRule="auto"/>
        <w:rPr>
          <w:rFonts w:ascii="Arial" w:eastAsia="Times New Roman" w:hAnsi="Arial" w:cs="Arial"/>
          <w:color w:val="0A0A0A"/>
          <w:sz w:val="21"/>
          <w:szCs w:val="21"/>
          <w:lang w:eastAsia="en-GB"/>
        </w:rPr>
      </w:pPr>
      <w:hyperlink r:id="rId65" w:history="1">
        <w:r w:rsidR="00A8655C" w:rsidRPr="0066369B">
          <w:rPr>
            <w:rStyle w:val="Hyperlink"/>
            <w:rFonts w:ascii="Arial" w:eastAsia="Times New Roman" w:hAnsi="Arial" w:cs="Arial"/>
            <w:sz w:val="21"/>
            <w:szCs w:val="21"/>
            <w:lang w:eastAsia="en-GB"/>
          </w:rPr>
          <w:t xml:space="preserve">Instructional Video – replacing the Y adapter on a </w:t>
        </w:r>
        <w:proofErr w:type="spellStart"/>
        <w:r w:rsidR="00A8655C" w:rsidRPr="0066369B">
          <w:rPr>
            <w:rStyle w:val="Hyperlink"/>
            <w:rFonts w:ascii="Arial" w:eastAsia="Times New Roman" w:hAnsi="Arial" w:cs="Arial"/>
            <w:sz w:val="21"/>
            <w:szCs w:val="21"/>
            <w:lang w:eastAsia="en-GB"/>
          </w:rPr>
          <w:t>Corflo</w:t>
        </w:r>
        <w:proofErr w:type="spellEnd"/>
        <w:r w:rsidR="00A8655C" w:rsidRPr="0066369B">
          <w:rPr>
            <w:rStyle w:val="Hyperlink"/>
            <w:rFonts w:ascii="Arial" w:eastAsia="Times New Roman" w:hAnsi="Arial" w:cs="Arial"/>
            <w:sz w:val="21"/>
            <w:szCs w:val="21"/>
            <w:lang w:eastAsia="en-GB"/>
          </w:rPr>
          <w:t xml:space="preserve"> PEG feeding tube</w:t>
        </w:r>
      </w:hyperlink>
    </w:p>
    <w:p w:rsidR="00A8655C" w:rsidRPr="00A8655C" w:rsidRDefault="006011F2" w:rsidP="00A8655C">
      <w:pPr>
        <w:numPr>
          <w:ilvl w:val="0"/>
          <w:numId w:val="11"/>
        </w:numPr>
        <w:spacing w:after="0" w:line="480" w:lineRule="auto"/>
        <w:rPr>
          <w:rFonts w:ascii="Arial" w:eastAsia="Times New Roman" w:hAnsi="Arial" w:cs="Arial"/>
          <w:color w:val="0A0A0A"/>
          <w:sz w:val="21"/>
          <w:szCs w:val="21"/>
          <w:lang w:eastAsia="en-GB"/>
        </w:rPr>
      </w:pPr>
      <w:hyperlink r:id="rId66" w:history="1">
        <w:r w:rsidR="00A8655C" w:rsidRPr="0066369B">
          <w:rPr>
            <w:rStyle w:val="Hyperlink"/>
            <w:rFonts w:ascii="Arial" w:eastAsia="Times New Roman" w:hAnsi="Arial" w:cs="Arial"/>
            <w:sz w:val="21"/>
            <w:szCs w:val="21"/>
            <w:lang w:eastAsia="en-GB"/>
          </w:rPr>
          <w:t>Instructional Video – How to replace water in a balloon gastrostomy</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Coronavirus Guidance</w:t>
      </w:r>
    </w:p>
    <w:p w:rsidR="00A8655C" w:rsidRPr="00A8655C" w:rsidRDefault="006011F2" w:rsidP="00A8655C">
      <w:pPr>
        <w:numPr>
          <w:ilvl w:val="0"/>
          <w:numId w:val="12"/>
        </w:numPr>
        <w:spacing w:after="0" w:line="480" w:lineRule="auto"/>
        <w:rPr>
          <w:rFonts w:ascii="Arial" w:eastAsia="Times New Roman" w:hAnsi="Arial" w:cs="Arial"/>
          <w:color w:val="0A0A0A"/>
          <w:sz w:val="21"/>
          <w:szCs w:val="21"/>
          <w:lang w:eastAsia="en-GB"/>
        </w:rPr>
      </w:pPr>
      <w:hyperlink r:id="rId67" w:history="1">
        <w:r w:rsidR="00A8655C" w:rsidRPr="00A8655C">
          <w:rPr>
            <w:rFonts w:ascii="Arial" w:eastAsia="Times New Roman" w:hAnsi="Arial" w:cs="Arial"/>
            <w:b/>
            <w:bCs/>
            <w:color w:val="000000"/>
            <w:sz w:val="21"/>
            <w:szCs w:val="21"/>
            <w:lang w:eastAsia="en-GB"/>
          </w:rPr>
          <w:t>Care Home Visiting Guidance </w:t>
        </w:r>
      </w:hyperlink>
    </w:p>
    <w:p w:rsidR="00A8655C" w:rsidRPr="00A8655C" w:rsidRDefault="006011F2" w:rsidP="00A8655C">
      <w:pPr>
        <w:numPr>
          <w:ilvl w:val="0"/>
          <w:numId w:val="12"/>
        </w:numPr>
        <w:spacing w:after="0" w:line="480" w:lineRule="auto"/>
        <w:rPr>
          <w:rFonts w:ascii="Arial" w:eastAsia="Times New Roman" w:hAnsi="Arial" w:cs="Arial"/>
          <w:color w:val="0A0A0A"/>
          <w:sz w:val="21"/>
          <w:szCs w:val="21"/>
          <w:lang w:eastAsia="en-GB"/>
        </w:rPr>
      </w:pPr>
      <w:hyperlink r:id="rId68" w:history="1">
        <w:r w:rsidR="00A8655C" w:rsidRPr="00A8655C">
          <w:rPr>
            <w:rFonts w:ascii="Arial" w:eastAsia="Times New Roman" w:hAnsi="Arial" w:cs="Arial"/>
            <w:b/>
            <w:bCs/>
            <w:color w:val="B70052"/>
            <w:sz w:val="21"/>
            <w:szCs w:val="21"/>
            <w:lang w:eastAsia="en-GB"/>
          </w:rPr>
          <w:t>HSS(MD) 35/2020 – ALERT FOR ALL CLINICAL STAFF: COVID-19 CASE DEFINITION CHANGE GENERAL CASE DEFINITION FOR THE PUBLIC</w:t>
        </w:r>
      </w:hyperlink>
    </w:p>
    <w:p w:rsidR="00A8655C" w:rsidRPr="001A4FCF" w:rsidRDefault="006011F2" w:rsidP="00A8655C">
      <w:pPr>
        <w:numPr>
          <w:ilvl w:val="0"/>
          <w:numId w:val="12"/>
        </w:numPr>
        <w:spacing w:after="0" w:line="480" w:lineRule="auto"/>
        <w:rPr>
          <w:rFonts w:ascii="Arial" w:eastAsia="Times New Roman" w:hAnsi="Arial" w:cs="Arial"/>
          <w:color w:val="0A0A0A"/>
          <w:sz w:val="21"/>
          <w:szCs w:val="21"/>
          <w:lang w:eastAsia="en-GB"/>
        </w:rPr>
      </w:pPr>
      <w:hyperlink r:id="rId69" w:history="1">
        <w:r w:rsidR="00A8655C" w:rsidRPr="00A8655C">
          <w:rPr>
            <w:rFonts w:ascii="Arial" w:eastAsia="Times New Roman" w:hAnsi="Arial" w:cs="Arial"/>
            <w:b/>
            <w:bCs/>
            <w:color w:val="B70052"/>
            <w:sz w:val="21"/>
            <w:szCs w:val="21"/>
            <w:lang w:eastAsia="en-GB"/>
          </w:rPr>
          <w:t>Correspondence regarding the Southern Trust Community Rapid Response Team</w:t>
        </w:r>
      </w:hyperlink>
    </w:p>
    <w:p w:rsidR="001A4FCF" w:rsidRPr="001A0250" w:rsidRDefault="006011F2" w:rsidP="00A8655C">
      <w:pPr>
        <w:numPr>
          <w:ilvl w:val="0"/>
          <w:numId w:val="12"/>
        </w:numPr>
        <w:spacing w:after="0" w:line="480" w:lineRule="auto"/>
        <w:rPr>
          <w:rStyle w:val="Hyperlink"/>
          <w:rFonts w:ascii="Arial" w:eastAsia="Times New Roman" w:hAnsi="Arial" w:cs="Arial"/>
          <w:color w:val="0A0A0A"/>
          <w:sz w:val="21"/>
          <w:szCs w:val="21"/>
          <w:u w:val="none"/>
          <w:lang w:eastAsia="en-GB"/>
        </w:rPr>
      </w:pPr>
      <w:hyperlink r:id="rId70" w:history="1">
        <w:r w:rsidR="001A4FCF" w:rsidRPr="001A4FCF">
          <w:rPr>
            <w:rStyle w:val="Hyperlink"/>
            <w:rFonts w:ascii="Arial" w:eastAsia="Times New Roman" w:hAnsi="Arial" w:cs="Arial"/>
            <w:b/>
            <w:bCs/>
            <w:sz w:val="21"/>
            <w:szCs w:val="21"/>
            <w:lang w:eastAsia="en-GB"/>
          </w:rPr>
          <w:t>Preparing your Care Home for Winter A5 Booklet</w:t>
        </w:r>
      </w:hyperlink>
    </w:p>
    <w:p w:rsidR="001A0250" w:rsidRPr="001A0250" w:rsidRDefault="006011F2" w:rsidP="00A8655C">
      <w:pPr>
        <w:numPr>
          <w:ilvl w:val="0"/>
          <w:numId w:val="12"/>
        </w:numPr>
        <w:spacing w:after="0" w:line="480" w:lineRule="auto"/>
        <w:rPr>
          <w:rStyle w:val="Hyperlink"/>
          <w:rFonts w:ascii="Arial" w:eastAsia="Times New Roman" w:hAnsi="Arial" w:cs="Arial"/>
          <w:color w:val="0A0A0A"/>
          <w:sz w:val="21"/>
          <w:szCs w:val="21"/>
          <w:u w:val="none"/>
          <w:lang w:eastAsia="en-GB"/>
        </w:rPr>
      </w:pPr>
      <w:hyperlink r:id="rId71" w:history="1">
        <w:r w:rsidR="001A0250" w:rsidRPr="001A0250">
          <w:rPr>
            <w:rStyle w:val="Hyperlink"/>
            <w:rFonts w:ascii="Arial" w:eastAsia="Times New Roman" w:hAnsi="Arial" w:cs="Arial"/>
            <w:b/>
            <w:bCs/>
            <w:sz w:val="21"/>
            <w:szCs w:val="21"/>
            <w:lang w:eastAsia="en-GB"/>
          </w:rPr>
          <w:t xml:space="preserve">Letter from CMO, CNO and CSO to all registered providers re letter on discharge </w:t>
        </w:r>
        <w:proofErr w:type="spellStart"/>
        <w:r w:rsidR="001A0250" w:rsidRPr="001A0250">
          <w:rPr>
            <w:rStyle w:val="Hyperlink"/>
            <w:rFonts w:ascii="Arial" w:eastAsia="Times New Roman" w:hAnsi="Arial" w:cs="Arial"/>
            <w:b/>
            <w:bCs/>
            <w:sz w:val="21"/>
            <w:szCs w:val="21"/>
            <w:lang w:eastAsia="en-GB"/>
          </w:rPr>
          <w:t>anaylsis</w:t>
        </w:r>
        <w:proofErr w:type="spellEnd"/>
      </w:hyperlink>
    </w:p>
    <w:p w:rsidR="001A0250" w:rsidRPr="00A8655C" w:rsidRDefault="006011F2" w:rsidP="001A0250">
      <w:pPr>
        <w:numPr>
          <w:ilvl w:val="0"/>
          <w:numId w:val="12"/>
        </w:numPr>
        <w:spacing w:after="0" w:line="480" w:lineRule="auto"/>
        <w:rPr>
          <w:rFonts w:ascii="Arial" w:eastAsia="Times New Roman" w:hAnsi="Arial" w:cs="Arial"/>
          <w:color w:val="0A0A0A"/>
          <w:sz w:val="21"/>
          <w:szCs w:val="21"/>
          <w:lang w:eastAsia="en-GB"/>
        </w:rPr>
      </w:pPr>
      <w:hyperlink r:id="rId72" w:history="1">
        <w:r w:rsidR="001A0250" w:rsidRPr="001A0250">
          <w:rPr>
            <w:rStyle w:val="Hyperlink"/>
            <w:rFonts w:ascii="Arial" w:eastAsia="Times New Roman" w:hAnsi="Arial" w:cs="Arial"/>
            <w:sz w:val="21"/>
            <w:szCs w:val="21"/>
            <w:lang w:eastAsia="en-GB"/>
          </w:rPr>
          <w:t>Interactive Rapid Learning Initiative Report (Care homes)</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COVID-19 Accommodation Requests</w:t>
      </w:r>
    </w:p>
    <w:p w:rsidR="00A8655C" w:rsidRPr="00A8655C" w:rsidRDefault="006011F2" w:rsidP="00A8655C">
      <w:pPr>
        <w:numPr>
          <w:ilvl w:val="0"/>
          <w:numId w:val="13"/>
        </w:numPr>
        <w:spacing w:after="0" w:line="480" w:lineRule="auto"/>
        <w:rPr>
          <w:rFonts w:ascii="Arial" w:eastAsia="Times New Roman" w:hAnsi="Arial" w:cs="Arial"/>
          <w:color w:val="0A0A0A"/>
          <w:sz w:val="21"/>
          <w:szCs w:val="21"/>
          <w:lang w:eastAsia="en-GB"/>
        </w:rPr>
      </w:pPr>
      <w:hyperlink r:id="rId73" w:history="1">
        <w:r w:rsidR="00A8655C" w:rsidRPr="00A8655C">
          <w:rPr>
            <w:rFonts w:ascii="Arial" w:eastAsia="Times New Roman" w:hAnsi="Arial" w:cs="Arial"/>
            <w:b/>
            <w:bCs/>
            <w:color w:val="000000"/>
            <w:sz w:val="21"/>
            <w:szCs w:val="21"/>
            <w:lang w:eastAsia="en-GB"/>
          </w:rPr>
          <w:t>Poster – Care or Residential Homes</w:t>
        </w:r>
      </w:hyperlink>
    </w:p>
    <w:p w:rsidR="00A8655C" w:rsidRPr="00A8655C" w:rsidRDefault="006011F2" w:rsidP="00A8655C">
      <w:pPr>
        <w:numPr>
          <w:ilvl w:val="0"/>
          <w:numId w:val="13"/>
        </w:numPr>
        <w:spacing w:after="0" w:line="480" w:lineRule="auto"/>
        <w:rPr>
          <w:rFonts w:ascii="Arial" w:eastAsia="Times New Roman" w:hAnsi="Arial" w:cs="Arial"/>
          <w:color w:val="0A0A0A"/>
          <w:sz w:val="21"/>
          <w:szCs w:val="21"/>
          <w:lang w:eastAsia="en-GB"/>
        </w:rPr>
      </w:pPr>
      <w:hyperlink r:id="rId74" w:history="1">
        <w:r w:rsidR="00A8655C" w:rsidRPr="00A8655C">
          <w:rPr>
            <w:rFonts w:ascii="Arial" w:eastAsia="Times New Roman" w:hAnsi="Arial" w:cs="Arial"/>
            <w:b/>
            <w:bCs/>
            <w:color w:val="000000"/>
            <w:sz w:val="21"/>
            <w:szCs w:val="21"/>
            <w:lang w:eastAsia="en-GB"/>
          </w:rPr>
          <w:t>COVID-19 Accommodation Request Form</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COVID-19 Recovery Information</w:t>
      </w:r>
    </w:p>
    <w:p w:rsidR="00A8655C" w:rsidRPr="0055651C" w:rsidRDefault="006011F2" w:rsidP="00A8655C">
      <w:pPr>
        <w:numPr>
          <w:ilvl w:val="0"/>
          <w:numId w:val="14"/>
        </w:numPr>
        <w:spacing w:after="0" w:line="480" w:lineRule="auto"/>
        <w:rPr>
          <w:rFonts w:ascii="Arial" w:eastAsia="Times New Roman" w:hAnsi="Arial" w:cs="Arial"/>
          <w:color w:val="0A0A0A"/>
          <w:sz w:val="21"/>
          <w:szCs w:val="21"/>
          <w:lang w:eastAsia="en-GB"/>
        </w:rPr>
      </w:pPr>
      <w:hyperlink r:id="rId75" w:anchor="toc-7" w:history="1">
        <w:r w:rsidR="00A8655C" w:rsidRPr="00A8655C">
          <w:rPr>
            <w:rFonts w:ascii="Arial" w:eastAsia="Times New Roman" w:hAnsi="Arial" w:cs="Arial"/>
            <w:b/>
            <w:bCs/>
            <w:color w:val="B70052"/>
            <w:sz w:val="21"/>
            <w:szCs w:val="21"/>
            <w:lang w:eastAsia="en-GB"/>
          </w:rPr>
          <w:t>Information to help recovery after COVID-19</w:t>
        </w:r>
      </w:hyperlink>
    </w:p>
    <w:p w:rsidR="0055651C" w:rsidRDefault="0055651C" w:rsidP="0055651C">
      <w:pPr>
        <w:spacing w:before="450" w:after="225" w:line="240" w:lineRule="auto"/>
        <w:outlineLvl w:val="3"/>
        <w:rPr>
          <w:rFonts w:ascii="Helvetica" w:eastAsia="Times New Roman" w:hAnsi="Helvetica" w:cs="Helvetica"/>
          <w:b/>
          <w:bCs/>
          <w:sz w:val="30"/>
          <w:szCs w:val="30"/>
          <w:lang w:eastAsia="en-GB"/>
        </w:rPr>
      </w:pPr>
      <w:r>
        <w:rPr>
          <w:rFonts w:ascii="Helvetica" w:eastAsia="Times New Roman" w:hAnsi="Helvetica" w:cs="Helvetica"/>
          <w:b/>
          <w:bCs/>
          <w:sz w:val="30"/>
          <w:szCs w:val="30"/>
          <w:lang w:eastAsia="en-GB"/>
        </w:rPr>
        <w:t>COVID-19 testing</w:t>
      </w:r>
    </w:p>
    <w:p w:rsidR="0055651C" w:rsidRPr="00E27768" w:rsidRDefault="006011F2" w:rsidP="0055651C">
      <w:pPr>
        <w:pStyle w:val="ListParagraph"/>
        <w:numPr>
          <w:ilvl w:val="0"/>
          <w:numId w:val="34"/>
        </w:numPr>
        <w:spacing w:before="450" w:after="225" w:line="240" w:lineRule="auto"/>
        <w:outlineLvl w:val="3"/>
        <w:rPr>
          <w:rStyle w:val="Hyperlink"/>
          <w:rFonts w:ascii="Arial" w:eastAsia="Times New Roman" w:hAnsi="Arial" w:cs="Arial"/>
          <w:b/>
          <w:bCs/>
          <w:color w:val="000000" w:themeColor="text1"/>
          <w:sz w:val="20"/>
          <w:szCs w:val="20"/>
          <w:u w:val="none"/>
          <w:lang w:eastAsia="en-GB"/>
        </w:rPr>
      </w:pPr>
      <w:hyperlink r:id="rId76" w:history="1">
        <w:r w:rsidR="0055651C" w:rsidRPr="0055651C">
          <w:rPr>
            <w:rStyle w:val="Hyperlink"/>
            <w:rFonts w:ascii="Arial" w:hAnsi="Arial" w:cs="Arial"/>
            <w:b/>
            <w:color w:val="000000" w:themeColor="text1"/>
            <w:sz w:val="20"/>
            <w:szCs w:val="20"/>
          </w:rPr>
          <w:t>National Testing Programme</w:t>
        </w:r>
      </w:hyperlink>
    </w:p>
    <w:p w:rsidR="00E27768" w:rsidRDefault="00E27768" w:rsidP="00E27768">
      <w:pPr>
        <w:spacing w:before="450" w:after="225" w:line="240" w:lineRule="auto"/>
        <w:outlineLvl w:val="3"/>
        <w:rPr>
          <w:rFonts w:ascii="Helvetica" w:eastAsia="Times New Roman" w:hAnsi="Helvetica" w:cs="Helvetica"/>
          <w:b/>
          <w:bCs/>
          <w:sz w:val="30"/>
          <w:szCs w:val="30"/>
          <w:lang w:eastAsia="en-GB"/>
        </w:rPr>
      </w:pPr>
      <w:r>
        <w:rPr>
          <w:rFonts w:ascii="Helvetica" w:eastAsia="Times New Roman" w:hAnsi="Helvetica" w:cs="Helvetica"/>
          <w:b/>
          <w:bCs/>
          <w:sz w:val="30"/>
          <w:szCs w:val="30"/>
          <w:lang w:eastAsia="en-GB"/>
        </w:rPr>
        <w:lastRenderedPageBreak/>
        <w:t>COVID-19 Vaccine Programme</w:t>
      </w:r>
    </w:p>
    <w:p w:rsidR="00E27768" w:rsidRPr="00E27768" w:rsidRDefault="006011F2" w:rsidP="00E27768">
      <w:pPr>
        <w:spacing w:before="450" w:after="225" w:line="240" w:lineRule="auto"/>
        <w:outlineLvl w:val="3"/>
        <w:rPr>
          <w:rFonts w:ascii="Arial" w:eastAsia="Times New Roman" w:hAnsi="Arial" w:cs="Arial"/>
          <w:b/>
          <w:bCs/>
          <w:color w:val="000000" w:themeColor="text1"/>
          <w:sz w:val="20"/>
          <w:szCs w:val="20"/>
          <w:lang w:eastAsia="en-GB"/>
        </w:rPr>
      </w:pPr>
      <w:hyperlink r:id="rId77" w:history="1">
        <w:r w:rsidR="00E27768" w:rsidRPr="00E27768">
          <w:rPr>
            <w:rStyle w:val="Hyperlink"/>
            <w:rFonts w:ascii="Arial" w:eastAsia="Times New Roman" w:hAnsi="Arial" w:cs="Arial"/>
            <w:b/>
            <w:bCs/>
            <w:sz w:val="20"/>
            <w:szCs w:val="20"/>
            <w:lang w:eastAsia="en-GB"/>
          </w:rPr>
          <w:t xml:space="preserve">COVID-19 Vaccine Programme </w:t>
        </w:r>
        <w:proofErr w:type="spellStart"/>
        <w:r w:rsidR="00E27768" w:rsidRPr="00E27768">
          <w:rPr>
            <w:rStyle w:val="Hyperlink"/>
            <w:rFonts w:ascii="Arial" w:eastAsia="Times New Roman" w:hAnsi="Arial" w:cs="Arial"/>
            <w:b/>
            <w:bCs/>
            <w:sz w:val="20"/>
            <w:szCs w:val="20"/>
            <w:lang w:eastAsia="en-GB"/>
          </w:rPr>
          <w:t>Carehomes</w:t>
        </w:r>
        <w:proofErr w:type="spellEnd"/>
      </w:hyperlink>
    </w:p>
    <w:p w:rsidR="0055651C" w:rsidRPr="0055651C" w:rsidRDefault="0055651C" w:rsidP="0055651C">
      <w:pPr>
        <w:pStyle w:val="ListParagraph"/>
        <w:spacing w:before="450" w:after="225" w:line="240" w:lineRule="auto"/>
        <w:outlineLvl w:val="3"/>
        <w:rPr>
          <w:rFonts w:ascii="Arial" w:eastAsia="Times New Roman" w:hAnsi="Arial" w:cs="Arial"/>
          <w:b/>
          <w:bCs/>
          <w:color w:val="000000" w:themeColor="text1"/>
          <w:sz w:val="20"/>
          <w:szCs w:val="20"/>
          <w:lang w:eastAsia="en-GB"/>
        </w:rPr>
      </w:pPr>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Dementia Support Information</w:t>
      </w:r>
    </w:p>
    <w:p w:rsidR="00A8655C" w:rsidRPr="00A8655C" w:rsidRDefault="006011F2" w:rsidP="00A8655C">
      <w:pPr>
        <w:numPr>
          <w:ilvl w:val="0"/>
          <w:numId w:val="15"/>
        </w:numPr>
        <w:spacing w:after="0" w:line="480" w:lineRule="auto"/>
        <w:rPr>
          <w:rFonts w:ascii="Arial" w:eastAsia="Times New Roman" w:hAnsi="Arial" w:cs="Arial"/>
          <w:color w:val="0A0A0A"/>
          <w:sz w:val="21"/>
          <w:szCs w:val="21"/>
          <w:lang w:eastAsia="en-GB"/>
        </w:rPr>
      </w:pPr>
      <w:hyperlink r:id="rId78" w:history="1">
        <w:r w:rsidR="00A8655C" w:rsidRPr="00A8655C">
          <w:rPr>
            <w:rFonts w:ascii="Arial" w:eastAsia="Times New Roman" w:hAnsi="Arial" w:cs="Arial"/>
            <w:b/>
            <w:bCs/>
            <w:color w:val="000000"/>
            <w:sz w:val="21"/>
            <w:szCs w:val="21"/>
            <w:lang w:eastAsia="en-GB"/>
          </w:rPr>
          <w:t>SOP Memory Service Nursing Home Support</w:t>
        </w:r>
      </w:hyperlink>
    </w:p>
    <w:p w:rsidR="00A8655C" w:rsidRPr="00A8655C" w:rsidRDefault="006011F2" w:rsidP="00A8655C">
      <w:pPr>
        <w:numPr>
          <w:ilvl w:val="0"/>
          <w:numId w:val="15"/>
        </w:numPr>
        <w:spacing w:after="0" w:line="480" w:lineRule="auto"/>
        <w:rPr>
          <w:rFonts w:ascii="Arial" w:eastAsia="Times New Roman" w:hAnsi="Arial" w:cs="Arial"/>
          <w:color w:val="0A0A0A"/>
          <w:sz w:val="21"/>
          <w:szCs w:val="21"/>
          <w:lang w:eastAsia="en-GB"/>
        </w:rPr>
      </w:pPr>
      <w:hyperlink r:id="rId79" w:history="1">
        <w:r w:rsidR="00A8655C" w:rsidRPr="00A8655C">
          <w:rPr>
            <w:rFonts w:ascii="Arial" w:eastAsia="Times New Roman" w:hAnsi="Arial" w:cs="Arial"/>
            <w:b/>
            <w:bCs/>
            <w:color w:val="000000"/>
            <w:sz w:val="21"/>
            <w:szCs w:val="21"/>
            <w:lang w:eastAsia="en-GB"/>
          </w:rPr>
          <w:t>Difficulty Remembering</w:t>
        </w:r>
      </w:hyperlink>
    </w:p>
    <w:p w:rsidR="00A8655C" w:rsidRPr="00A8655C" w:rsidRDefault="006011F2" w:rsidP="00A8655C">
      <w:pPr>
        <w:numPr>
          <w:ilvl w:val="0"/>
          <w:numId w:val="15"/>
        </w:numPr>
        <w:spacing w:after="0" w:line="480" w:lineRule="auto"/>
        <w:rPr>
          <w:rFonts w:ascii="Arial" w:eastAsia="Times New Roman" w:hAnsi="Arial" w:cs="Arial"/>
          <w:color w:val="0A0A0A"/>
          <w:sz w:val="21"/>
          <w:szCs w:val="21"/>
          <w:lang w:eastAsia="en-GB"/>
        </w:rPr>
      </w:pPr>
      <w:hyperlink r:id="rId80" w:history="1">
        <w:r w:rsidR="00A8655C" w:rsidRPr="00A8655C">
          <w:rPr>
            <w:rFonts w:ascii="Arial" w:eastAsia="Times New Roman" w:hAnsi="Arial" w:cs="Arial"/>
            <w:b/>
            <w:bCs/>
            <w:color w:val="000000"/>
            <w:sz w:val="21"/>
            <w:szCs w:val="21"/>
            <w:lang w:eastAsia="en-GB"/>
          </w:rPr>
          <w:t>Doll Therapy</w:t>
        </w:r>
      </w:hyperlink>
    </w:p>
    <w:p w:rsidR="00A8655C" w:rsidRPr="00A8655C" w:rsidRDefault="006011F2" w:rsidP="00A8655C">
      <w:pPr>
        <w:numPr>
          <w:ilvl w:val="0"/>
          <w:numId w:val="15"/>
        </w:numPr>
        <w:spacing w:after="0" w:line="480" w:lineRule="auto"/>
        <w:rPr>
          <w:rFonts w:ascii="Arial" w:eastAsia="Times New Roman" w:hAnsi="Arial" w:cs="Arial"/>
          <w:color w:val="0A0A0A"/>
          <w:sz w:val="21"/>
          <w:szCs w:val="21"/>
          <w:lang w:eastAsia="en-GB"/>
        </w:rPr>
      </w:pPr>
      <w:hyperlink r:id="rId81" w:history="1">
        <w:r w:rsidR="00A8655C" w:rsidRPr="00A8655C">
          <w:rPr>
            <w:rFonts w:ascii="Arial" w:eastAsia="Times New Roman" w:hAnsi="Arial" w:cs="Arial"/>
            <w:b/>
            <w:bCs/>
            <w:color w:val="000000"/>
            <w:sz w:val="21"/>
            <w:szCs w:val="21"/>
            <w:lang w:eastAsia="en-GB"/>
          </w:rPr>
          <w:t>Environmental leaflet</w:t>
        </w:r>
      </w:hyperlink>
    </w:p>
    <w:p w:rsidR="00A8655C" w:rsidRPr="00A8655C" w:rsidRDefault="006011F2" w:rsidP="00A8655C">
      <w:pPr>
        <w:numPr>
          <w:ilvl w:val="0"/>
          <w:numId w:val="15"/>
        </w:numPr>
        <w:spacing w:after="0" w:line="480" w:lineRule="auto"/>
        <w:rPr>
          <w:rFonts w:ascii="Arial" w:eastAsia="Times New Roman" w:hAnsi="Arial" w:cs="Arial"/>
          <w:color w:val="0A0A0A"/>
          <w:sz w:val="21"/>
          <w:szCs w:val="21"/>
          <w:lang w:eastAsia="en-GB"/>
        </w:rPr>
      </w:pPr>
      <w:hyperlink r:id="rId82" w:history="1">
        <w:r w:rsidR="00A8655C" w:rsidRPr="00A8655C">
          <w:rPr>
            <w:rFonts w:ascii="Arial" w:eastAsia="Times New Roman" w:hAnsi="Arial" w:cs="Arial"/>
            <w:b/>
            <w:bCs/>
            <w:color w:val="000000"/>
            <w:sz w:val="21"/>
            <w:szCs w:val="21"/>
            <w:lang w:eastAsia="en-GB"/>
          </w:rPr>
          <w:t>Meaningful Activity</w:t>
        </w:r>
      </w:hyperlink>
    </w:p>
    <w:p w:rsidR="00A8655C" w:rsidRPr="00A8655C" w:rsidRDefault="006011F2" w:rsidP="00A8655C">
      <w:pPr>
        <w:numPr>
          <w:ilvl w:val="0"/>
          <w:numId w:val="15"/>
        </w:numPr>
        <w:spacing w:after="0" w:line="480" w:lineRule="auto"/>
        <w:rPr>
          <w:rFonts w:ascii="Arial" w:eastAsia="Times New Roman" w:hAnsi="Arial" w:cs="Arial"/>
          <w:color w:val="0A0A0A"/>
          <w:sz w:val="21"/>
          <w:szCs w:val="21"/>
          <w:lang w:eastAsia="en-GB"/>
        </w:rPr>
      </w:pPr>
      <w:hyperlink r:id="rId83" w:history="1">
        <w:r w:rsidR="00A8655C" w:rsidRPr="00A8655C">
          <w:rPr>
            <w:rFonts w:ascii="Arial" w:eastAsia="Times New Roman" w:hAnsi="Arial" w:cs="Arial"/>
            <w:b/>
            <w:bCs/>
            <w:color w:val="000000"/>
            <w:sz w:val="21"/>
            <w:szCs w:val="21"/>
            <w:lang w:eastAsia="en-GB"/>
          </w:rPr>
          <w:t>Pain</w:t>
        </w:r>
      </w:hyperlink>
    </w:p>
    <w:p w:rsidR="00A8655C" w:rsidRPr="00A8655C" w:rsidRDefault="006011F2" w:rsidP="00A8655C">
      <w:pPr>
        <w:numPr>
          <w:ilvl w:val="0"/>
          <w:numId w:val="15"/>
        </w:numPr>
        <w:spacing w:after="0" w:line="480" w:lineRule="auto"/>
        <w:rPr>
          <w:rFonts w:ascii="Arial" w:eastAsia="Times New Roman" w:hAnsi="Arial" w:cs="Arial"/>
          <w:color w:val="0A0A0A"/>
          <w:sz w:val="21"/>
          <w:szCs w:val="21"/>
          <w:lang w:eastAsia="en-GB"/>
        </w:rPr>
      </w:pPr>
      <w:hyperlink r:id="rId84" w:history="1">
        <w:r w:rsidR="00A8655C" w:rsidRPr="00A8655C">
          <w:rPr>
            <w:rFonts w:ascii="Arial" w:eastAsia="Times New Roman" w:hAnsi="Arial" w:cs="Arial"/>
            <w:b/>
            <w:bCs/>
            <w:color w:val="000000"/>
            <w:sz w:val="21"/>
            <w:szCs w:val="21"/>
            <w:lang w:eastAsia="en-GB"/>
          </w:rPr>
          <w:t>Personal Care</w:t>
        </w:r>
      </w:hyperlink>
    </w:p>
    <w:p w:rsidR="00A8655C" w:rsidRPr="00A8655C" w:rsidRDefault="006011F2" w:rsidP="00A8655C">
      <w:pPr>
        <w:numPr>
          <w:ilvl w:val="0"/>
          <w:numId w:val="15"/>
        </w:numPr>
        <w:spacing w:after="0" w:line="480" w:lineRule="auto"/>
        <w:rPr>
          <w:rFonts w:ascii="Arial" w:eastAsia="Times New Roman" w:hAnsi="Arial" w:cs="Arial"/>
          <w:color w:val="0A0A0A"/>
          <w:sz w:val="21"/>
          <w:szCs w:val="21"/>
          <w:lang w:eastAsia="en-GB"/>
        </w:rPr>
      </w:pPr>
      <w:hyperlink r:id="rId85" w:history="1">
        <w:r w:rsidR="00A8655C" w:rsidRPr="00A8655C">
          <w:rPr>
            <w:rFonts w:ascii="Arial" w:eastAsia="Times New Roman" w:hAnsi="Arial" w:cs="Arial"/>
            <w:b/>
            <w:bCs/>
            <w:color w:val="000000"/>
            <w:sz w:val="21"/>
            <w:szCs w:val="21"/>
            <w:lang w:eastAsia="en-GB"/>
          </w:rPr>
          <w:t>Understanding  Behaviours</w:t>
        </w:r>
      </w:hyperlink>
    </w:p>
    <w:p w:rsidR="00A8655C" w:rsidRPr="00551169" w:rsidRDefault="006011F2" w:rsidP="00A8655C">
      <w:pPr>
        <w:numPr>
          <w:ilvl w:val="0"/>
          <w:numId w:val="15"/>
        </w:numPr>
        <w:spacing w:after="0" w:line="480" w:lineRule="auto"/>
        <w:rPr>
          <w:rFonts w:ascii="Arial" w:eastAsia="Times New Roman" w:hAnsi="Arial" w:cs="Arial"/>
          <w:color w:val="0A0A0A"/>
          <w:sz w:val="21"/>
          <w:szCs w:val="21"/>
          <w:lang w:eastAsia="en-GB"/>
        </w:rPr>
      </w:pPr>
      <w:hyperlink r:id="rId86" w:history="1">
        <w:r w:rsidR="00A8655C" w:rsidRPr="00A8655C">
          <w:rPr>
            <w:rFonts w:ascii="Arial" w:eastAsia="Times New Roman" w:hAnsi="Arial" w:cs="Arial"/>
            <w:b/>
            <w:bCs/>
            <w:color w:val="000000"/>
            <w:sz w:val="21"/>
            <w:szCs w:val="21"/>
            <w:lang w:eastAsia="en-GB"/>
          </w:rPr>
          <w:t>This is Me</w:t>
        </w:r>
      </w:hyperlink>
    </w:p>
    <w:p w:rsidR="00551169" w:rsidRDefault="00551169" w:rsidP="00551169">
      <w:pPr>
        <w:spacing w:after="0" w:line="480" w:lineRule="auto"/>
        <w:rPr>
          <w:rFonts w:ascii="Arial" w:eastAsia="Times New Roman" w:hAnsi="Arial" w:cs="Arial"/>
          <w:b/>
          <w:bCs/>
          <w:color w:val="000000"/>
          <w:sz w:val="21"/>
          <w:szCs w:val="21"/>
          <w:lang w:eastAsia="en-GB"/>
        </w:rPr>
      </w:pPr>
    </w:p>
    <w:p w:rsidR="00551169" w:rsidRDefault="00551169" w:rsidP="00551169">
      <w:pPr>
        <w:spacing w:before="450" w:after="225" w:line="240" w:lineRule="auto"/>
        <w:outlineLvl w:val="3"/>
        <w:rPr>
          <w:rFonts w:ascii="Helvetica" w:eastAsia="Times New Roman" w:hAnsi="Helvetica" w:cs="Helvetica"/>
          <w:b/>
          <w:bCs/>
          <w:sz w:val="30"/>
          <w:szCs w:val="30"/>
          <w:lang w:eastAsia="en-GB"/>
        </w:rPr>
      </w:pPr>
      <w:r>
        <w:rPr>
          <w:rFonts w:ascii="Helvetica" w:eastAsia="Times New Roman" w:hAnsi="Helvetica" w:cs="Helvetica"/>
          <w:b/>
          <w:bCs/>
          <w:sz w:val="30"/>
          <w:szCs w:val="30"/>
          <w:lang w:eastAsia="en-GB"/>
        </w:rPr>
        <w:t xml:space="preserve">Diabetes Management </w:t>
      </w:r>
    </w:p>
    <w:p w:rsidR="00551169" w:rsidRPr="00551169" w:rsidRDefault="006011F2" w:rsidP="00551169">
      <w:pPr>
        <w:pStyle w:val="ListParagraph"/>
        <w:numPr>
          <w:ilvl w:val="0"/>
          <w:numId w:val="32"/>
        </w:numPr>
        <w:spacing w:before="450" w:after="225" w:line="360" w:lineRule="auto"/>
        <w:ind w:left="714" w:hanging="357"/>
        <w:outlineLvl w:val="3"/>
        <w:rPr>
          <w:rFonts w:ascii="Arial" w:eastAsia="Times New Roman" w:hAnsi="Arial" w:cs="Arial"/>
          <w:b/>
          <w:bCs/>
          <w:color w:val="000000" w:themeColor="text1"/>
          <w:sz w:val="21"/>
          <w:szCs w:val="21"/>
          <w:lang w:eastAsia="en-GB"/>
        </w:rPr>
      </w:pPr>
      <w:hyperlink r:id="rId87" w:history="1">
        <w:r w:rsidR="00551169" w:rsidRPr="00551169">
          <w:rPr>
            <w:rStyle w:val="Hyperlink"/>
            <w:rFonts w:ascii="Arial" w:eastAsia="Times New Roman" w:hAnsi="Arial" w:cs="Arial"/>
            <w:b/>
            <w:bCs/>
            <w:color w:val="000000" w:themeColor="text1"/>
            <w:sz w:val="21"/>
            <w:szCs w:val="21"/>
            <w:u w:val="none"/>
            <w:lang w:eastAsia="en-GB"/>
          </w:rPr>
          <w:t>Staying Safe with Diabetes when Sick or at Risk of Dehydration</w:t>
        </w:r>
      </w:hyperlink>
    </w:p>
    <w:p w:rsidR="00551169" w:rsidRPr="00551169" w:rsidRDefault="006011F2" w:rsidP="00551169">
      <w:pPr>
        <w:pStyle w:val="ListParagraph"/>
        <w:numPr>
          <w:ilvl w:val="0"/>
          <w:numId w:val="32"/>
        </w:numPr>
        <w:spacing w:before="450" w:after="225" w:line="360" w:lineRule="auto"/>
        <w:ind w:left="714" w:hanging="357"/>
        <w:outlineLvl w:val="3"/>
        <w:rPr>
          <w:rFonts w:ascii="Arial" w:eastAsia="Times New Roman" w:hAnsi="Arial" w:cs="Arial"/>
          <w:b/>
          <w:bCs/>
          <w:color w:val="000000" w:themeColor="text1"/>
          <w:sz w:val="21"/>
          <w:szCs w:val="21"/>
          <w:lang w:eastAsia="en-GB"/>
        </w:rPr>
      </w:pPr>
      <w:hyperlink r:id="rId88" w:history="1">
        <w:r w:rsidR="00551169" w:rsidRPr="00551169">
          <w:rPr>
            <w:rStyle w:val="Hyperlink"/>
            <w:rFonts w:ascii="Arial" w:eastAsia="Times New Roman" w:hAnsi="Arial" w:cs="Arial"/>
            <w:b/>
            <w:bCs/>
            <w:color w:val="000000" w:themeColor="text1"/>
            <w:sz w:val="21"/>
            <w:szCs w:val="21"/>
            <w:u w:val="none"/>
            <w:lang w:eastAsia="en-GB"/>
          </w:rPr>
          <w:t>ICP medication sick day guidelines</w:t>
        </w:r>
      </w:hyperlink>
    </w:p>
    <w:p w:rsidR="00551169" w:rsidRPr="00551169" w:rsidRDefault="006011F2" w:rsidP="00551169">
      <w:pPr>
        <w:pStyle w:val="ListParagraph"/>
        <w:numPr>
          <w:ilvl w:val="0"/>
          <w:numId w:val="32"/>
        </w:numPr>
        <w:spacing w:before="450" w:after="225" w:line="360" w:lineRule="auto"/>
        <w:ind w:left="714" w:hanging="357"/>
        <w:outlineLvl w:val="3"/>
        <w:rPr>
          <w:rFonts w:ascii="Arial" w:eastAsia="Times New Roman" w:hAnsi="Arial" w:cs="Arial"/>
          <w:b/>
          <w:bCs/>
          <w:color w:val="000000" w:themeColor="text1"/>
          <w:sz w:val="21"/>
          <w:szCs w:val="21"/>
          <w:lang w:eastAsia="en-GB"/>
        </w:rPr>
      </w:pPr>
      <w:hyperlink r:id="rId89" w:history="1">
        <w:r w:rsidR="00551169" w:rsidRPr="00551169">
          <w:rPr>
            <w:rStyle w:val="Hyperlink"/>
            <w:rFonts w:ascii="Arial" w:eastAsia="Times New Roman" w:hAnsi="Arial" w:cs="Arial"/>
            <w:b/>
            <w:bCs/>
            <w:color w:val="000000" w:themeColor="text1"/>
            <w:sz w:val="21"/>
            <w:szCs w:val="21"/>
            <w:u w:val="none"/>
            <w:lang w:eastAsia="en-GB"/>
          </w:rPr>
          <w:t>MEDICATION SICK DAY GUIDANCE care home sheet</w:t>
        </w:r>
      </w:hyperlink>
    </w:p>
    <w:p w:rsidR="00551169" w:rsidRDefault="006011F2" w:rsidP="00551169">
      <w:pPr>
        <w:pStyle w:val="ListParagraph"/>
        <w:numPr>
          <w:ilvl w:val="0"/>
          <w:numId w:val="32"/>
        </w:numPr>
        <w:spacing w:before="450" w:after="225" w:line="360" w:lineRule="auto"/>
        <w:ind w:left="714" w:hanging="357"/>
        <w:outlineLvl w:val="3"/>
        <w:rPr>
          <w:rStyle w:val="Hyperlink"/>
          <w:rFonts w:ascii="Arial" w:eastAsia="Times New Roman" w:hAnsi="Arial" w:cs="Arial"/>
          <w:b/>
          <w:bCs/>
          <w:color w:val="000000" w:themeColor="text1"/>
          <w:sz w:val="21"/>
          <w:szCs w:val="21"/>
          <w:u w:val="none"/>
          <w:lang w:eastAsia="en-GB"/>
        </w:rPr>
      </w:pPr>
      <w:hyperlink r:id="rId90" w:history="1">
        <w:r w:rsidR="00551169" w:rsidRPr="00551169">
          <w:rPr>
            <w:rStyle w:val="Hyperlink"/>
            <w:rFonts w:ascii="Arial" w:eastAsia="Times New Roman" w:hAnsi="Arial" w:cs="Arial"/>
            <w:b/>
            <w:bCs/>
            <w:color w:val="000000" w:themeColor="text1"/>
            <w:sz w:val="21"/>
            <w:szCs w:val="21"/>
            <w:u w:val="none"/>
            <w:lang w:eastAsia="en-GB"/>
          </w:rPr>
          <w:t>SHSCT COVID 19 and diabetes management in care homes</w:t>
        </w:r>
      </w:hyperlink>
    </w:p>
    <w:p w:rsidR="00E27768" w:rsidRPr="00E27768" w:rsidRDefault="00E27768" w:rsidP="00E27768">
      <w:pPr>
        <w:spacing w:before="450" w:after="225" w:line="360" w:lineRule="auto"/>
        <w:outlineLvl w:val="3"/>
        <w:rPr>
          <w:rFonts w:ascii="Arial" w:eastAsia="Times New Roman" w:hAnsi="Arial" w:cs="Arial"/>
          <w:b/>
          <w:bCs/>
          <w:color w:val="000000" w:themeColor="text1"/>
          <w:sz w:val="32"/>
          <w:szCs w:val="21"/>
          <w:lang w:eastAsia="en-GB"/>
        </w:rPr>
      </w:pPr>
      <w:r w:rsidRPr="00E27768">
        <w:rPr>
          <w:rFonts w:ascii="Arial" w:eastAsia="Times New Roman" w:hAnsi="Arial" w:cs="Arial"/>
          <w:b/>
          <w:bCs/>
          <w:color w:val="000000" w:themeColor="text1"/>
          <w:sz w:val="32"/>
          <w:szCs w:val="21"/>
          <w:lang w:eastAsia="en-GB"/>
        </w:rPr>
        <w:t>Dysphagia Support Team</w:t>
      </w:r>
    </w:p>
    <w:p w:rsidR="00E27768" w:rsidRPr="00E27768" w:rsidRDefault="006011F2" w:rsidP="00E27768">
      <w:pPr>
        <w:pStyle w:val="ListParagraph"/>
        <w:numPr>
          <w:ilvl w:val="0"/>
          <w:numId w:val="36"/>
        </w:numPr>
        <w:spacing w:before="450" w:after="225" w:line="360" w:lineRule="auto"/>
        <w:outlineLvl w:val="3"/>
        <w:rPr>
          <w:rFonts w:ascii="Arial" w:eastAsia="Times New Roman" w:hAnsi="Arial" w:cs="Arial"/>
          <w:b/>
          <w:bCs/>
          <w:color w:val="000000" w:themeColor="text1"/>
          <w:sz w:val="21"/>
          <w:szCs w:val="21"/>
          <w:lang w:eastAsia="en-GB"/>
        </w:rPr>
      </w:pPr>
      <w:hyperlink r:id="rId91" w:history="1">
        <w:r w:rsidR="00E27768" w:rsidRPr="00E27768">
          <w:rPr>
            <w:rStyle w:val="Hyperlink"/>
            <w:rFonts w:ascii="Arial" w:eastAsia="Times New Roman" w:hAnsi="Arial" w:cs="Arial"/>
            <w:b/>
            <w:bCs/>
            <w:sz w:val="21"/>
            <w:szCs w:val="21"/>
            <w:lang w:eastAsia="en-GB"/>
          </w:rPr>
          <w:t xml:space="preserve">Draft MDT Risk feeding guidance for consultation </w:t>
        </w:r>
      </w:hyperlink>
    </w:p>
    <w:p w:rsidR="00E27768" w:rsidRPr="00E27768" w:rsidRDefault="006011F2" w:rsidP="00E27768">
      <w:pPr>
        <w:pStyle w:val="ListParagraph"/>
        <w:numPr>
          <w:ilvl w:val="0"/>
          <w:numId w:val="36"/>
        </w:numPr>
        <w:spacing w:before="450" w:after="225" w:line="360" w:lineRule="auto"/>
        <w:outlineLvl w:val="3"/>
        <w:rPr>
          <w:rFonts w:ascii="Arial" w:eastAsia="Times New Roman" w:hAnsi="Arial" w:cs="Arial"/>
          <w:b/>
          <w:bCs/>
          <w:color w:val="000000" w:themeColor="text1"/>
          <w:sz w:val="21"/>
          <w:szCs w:val="21"/>
          <w:lang w:eastAsia="en-GB"/>
        </w:rPr>
      </w:pPr>
      <w:hyperlink r:id="rId92" w:history="1">
        <w:r w:rsidR="00E27768" w:rsidRPr="00E27768">
          <w:rPr>
            <w:rStyle w:val="Hyperlink"/>
            <w:rFonts w:ascii="Arial" w:eastAsia="Times New Roman" w:hAnsi="Arial" w:cs="Arial"/>
            <w:b/>
            <w:bCs/>
            <w:sz w:val="21"/>
            <w:szCs w:val="21"/>
            <w:lang w:eastAsia="en-GB"/>
          </w:rPr>
          <w:t>SLT Adult Community Referral form</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Easy Read Materials</w:t>
      </w:r>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Coronavirus Leaflet and Posters</w:t>
      </w:r>
    </w:p>
    <w:p w:rsidR="00A8655C" w:rsidRPr="00A8655C" w:rsidRDefault="006011F2" w:rsidP="00A8655C">
      <w:pPr>
        <w:numPr>
          <w:ilvl w:val="0"/>
          <w:numId w:val="16"/>
        </w:numPr>
        <w:spacing w:after="0" w:line="480" w:lineRule="auto"/>
        <w:rPr>
          <w:rFonts w:ascii="Arial" w:eastAsia="Times New Roman" w:hAnsi="Arial" w:cs="Arial"/>
          <w:color w:val="0A0A0A"/>
          <w:sz w:val="21"/>
          <w:szCs w:val="21"/>
          <w:lang w:eastAsia="en-GB"/>
        </w:rPr>
      </w:pPr>
      <w:hyperlink r:id="rId93" w:history="1">
        <w:r w:rsidR="00A8655C" w:rsidRPr="00A8655C">
          <w:rPr>
            <w:rFonts w:ascii="Arial" w:eastAsia="Times New Roman" w:hAnsi="Arial" w:cs="Arial"/>
            <w:b/>
            <w:bCs/>
            <w:color w:val="000000"/>
            <w:sz w:val="21"/>
            <w:szCs w:val="21"/>
            <w:lang w:eastAsia="en-GB"/>
          </w:rPr>
          <w:t>How to Stay Safe</w:t>
        </w:r>
      </w:hyperlink>
    </w:p>
    <w:p w:rsidR="00A8655C" w:rsidRPr="00A8655C" w:rsidRDefault="006011F2" w:rsidP="00A8655C">
      <w:pPr>
        <w:numPr>
          <w:ilvl w:val="0"/>
          <w:numId w:val="16"/>
        </w:numPr>
        <w:spacing w:after="0" w:line="480" w:lineRule="auto"/>
        <w:rPr>
          <w:rFonts w:ascii="Arial" w:eastAsia="Times New Roman" w:hAnsi="Arial" w:cs="Arial"/>
          <w:color w:val="0A0A0A"/>
          <w:sz w:val="21"/>
          <w:szCs w:val="21"/>
          <w:lang w:eastAsia="en-GB"/>
        </w:rPr>
      </w:pPr>
      <w:hyperlink r:id="rId94" w:history="1">
        <w:r w:rsidR="00A8655C" w:rsidRPr="00A8655C">
          <w:rPr>
            <w:rFonts w:ascii="Arial" w:eastAsia="Times New Roman" w:hAnsi="Arial" w:cs="Arial"/>
            <w:b/>
            <w:bCs/>
            <w:color w:val="000000"/>
            <w:sz w:val="21"/>
            <w:szCs w:val="21"/>
            <w:lang w:eastAsia="en-GB"/>
          </w:rPr>
          <w:t>What if you get ill</w:t>
        </w:r>
      </w:hyperlink>
    </w:p>
    <w:p w:rsidR="00A8655C" w:rsidRPr="00A8655C" w:rsidRDefault="006011F2" w:rsidP="00A8655C">
      <w:pPr>
        <w:numPr>
          <w:ilvl w:val="0"/>
          <w:numId w:val="16"/>
        </w:numPr>
        <w:spacing w:after="0" w:line="480" w:lineRule="auto"/>
        <w:rPr>
          <w:rFonts w:ascii="Arial" w:eastAsia="Times New Roman" w:hAnsi="Arial" w:cs="Arial"/>
          <w:color w:val="0A0A0A"/>
          <w:sz w:val="21"/>
          <w:szCs w:val="21"/>
          <w:lang w:eastAsia="en-GB"/>
        </w:rPr>
      </w:pPr>
      <w:hyperlink r:id="rId95" w:history="1">
        <w:r w:rsidR="00A8655C" w:rsidRPr="00A8655C">
          <w:rPr>
            <w:rFonts w:ascii="Arial" w:eastAsia="Times New Roman" w:hAnsi="Arial" w:cs="Arial"/>
            <w:b/>
            <w:bCs/>
            <w:color w:val="000000"/>
            <w:sz w:val="21"/>
            <w:szCs w:val="21"/>
            <w:lang w:eastAsia="en-GB"/>
          </w:rPr>
          <w:t>About Coronavirus</w:t>
        </w:r>
      </w:hyperlink>
    </w:p>
    <w:p w:rsidR="00A8655C" w:rsidRPr="00A8655C" w:rsidRDefault="006011F2" w:rsidP="00A8655C">
      <w:pPr>
        <w:numPr>
          <w:ilvl w:val="0"/>
          <w:numId w:val="16"/>
        </w:numPr>
        <w:spacing w:after="0" w:line="480" w:lineRule="auto"/>
        <w:rPr>
          <w:rFonts w:ascii="Arial" w:eastAsia="Times New Roman" w:hAnsi="Arial" w:cs="Arial"/>
          <w:color w:val="0A0A0A"/>
          <w:sz w:val="21"/>
          <w:szCs w:val="21"/>
          <w:lang w:eastAsia="en-GB"/>
        </w:rPr>
      </w:pPr>
      <w:hyperlink r:id="rId96" w:history="1">
        <w:r w:rsidR="00A8655C" w:rsidRPr="00A8655C">
          <w:rPr>
            <w:rFonts w:ascii="Arial" w:eastAsia="Times New Roman" w:hAnsi="Arial" w:cs="Arial"/>
            <w:b/>
            <w:bCs/>
            <w:color w:val="000000"/>
            <w:sz w:val="21"/>
            <w:szCs w:val="21"/>
            <w:lang w:eastAsia="en-GB"/>
          </w:rPr>
          <w:t>Coronavirus and Health Issues</w:t>
        </w:r>
      </w:hyperlink>
    </w:p>
    <w:p w:rsidR="00A8655C" w:rsidRPr="00A8655C" w:rsidRDefault="006011F2" w:rsidP="00A8655C">
      <w:pPr>
        <w:numPr>
          <w:ilvl w:val="0"/>
          <w:numId w:val="16"/>
        </w:numPr>
        <w:spacing w:after="0" w:line="480" w:lineRule="auto"/>
        <w:rPr>
          <w:rFonts w:ascii="Arial" w:eastAsia="Times New Roman" w:hAnsi="Arial" w:cs="Arial"/>
          <w:color w:val="0A0A0A"/>
          <w:sz w:val="21"/>
          <w:szCs w:val="21"/>
          <w:lang w:eastAsia="en-GB"/>
        </w:rPr>
      </w:pPr>
      <w:hyperlink r:id="rId97" w:history="1">
        <w:r w:rsidR="00A8655C" w:rsidRPr="00A8655C">
          <w:rPr>
            <w:rFonts w:ascii="Arial" w:eastAsia="Times New Roman" w:hAnsi="Arial" w:cs="Arial"/>
            <w:b/>
            <w:bCs/>
            <w:color w:val="B70052"/>
            <w:sz w:val="21"/>
            <w:szCs w:val="21"/>
            <w:lang w:eastAsia="en-GB"/>
          </w:rPr>
          <w:t>COVID Enhancing Communication Poster – May 2020</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ECHO</w:t>
      </w:r>
    </w:p>
    <w:p w:rsidR="00A8655C" w:rsidRPr="00A8655C" w:rsidRDefault="006011F2" w:rsidP="00A8655C">
      <w:pPr>
        <w:numPr>
          <w:ilvl w:val="0"/>
          <w:numId w:val="17"/>
        </w:numPr>
        <w:spacing w:after="0" w:line="480" w:lineRule="auto"/>
        <w:rPr>
          <w:rFonts w:ascii="Arial" w:eastAsia="Times New Roman" w:hAnsi="Arial" w:cs="Arial"/>
          <w:color w:val="0A0A0A"/>
          <w:sz w:val="21"/>
          <w:szCs w:val="21"/>
          <w:lang w:eastAsia="en-GB"/>
        </w:rPr>
      </w:pPr>
      <w:hyperlink r:id="rId98" w:history="1">
        <w:r w:rsidR="00A8655C" w:rsidRPr="00A8655C">
          <w:rPr>
            <w:rFonts w:ascii="Arial" w:eastAsia="Times New Roman" w:hAnsi="Arial" w:cs="Arial"/>
            <w:b/>
            <w:bCs/>
            <w:color w:val="B70052"/>
            <w:sz w:val="21"/>
            <w:szCs w:val="21"/>
            <w:lang w:eastAsia="en-GB"/>
          </w:rPr>
          <w:t>COVID-19 Care Home PHA</w:t>
        </w:r>
      </w:hyperlink>
    </w:p>
    <w:p w:rsidR="00A8655C" w:rsidRPr="00A8655C" w:rsidRDefault="006011F2" w:rsidP="00A8655C">
      <w:pPr>
        <w:numPr>
          <w:ilvl w:val="0"/>
          <w:numId w:val="17"/>
        </w:numPr>
        <w:spacing w:after="0" w:line="480" w:lineRule="auto"/>
        <w:rPr>
          <w:rFonts w:ascii="Arial" w:eastAsia="Times New Roman" w:hAnsi="Arial" w:cs="Arial"/>
          <w:color w:val="0A0A0A"/>
          <w:sz w:val="21"/>
          <w:szCs w:val="21"/>
          <w:lang w:eastAsia="en-GB"/>
        </w:rPr>
      </w:pPr>
      <w:hyperlink r:id="rId99" w:history="1">
        <w:r w:rsidR="00A8655C" w:rsidRPr="00A8655C">
          <w:rPr>
            <w:rFonts w:ascii="Arial" w:eastAsia="Times New Roman" w:hAnsi="Arial" w:cs="Arial"/>
            <w:b/>
            <w:bCs/>
            <w:color w:val="B70052"/>
            <w:sz w:val="21"/>
            <w:szCs w:val="21"/>
            <w:lang w:eastAsia="en-GB"/>
          </w:rPr>
          <w:t>Save the Date Environmental Cleanliness</w:t>
        </w:r>
      </w:hyperlink>
    </w:p>
    <w:p w:rsidR="00A8655C" w:rsidRPr="00A8655C" w:rsidRDefault="006011F2" w:rsidP="00A8655C">
      <w:pPr>
        <w:numPr>
          <w:ilvl w:val="0"/>
          <w:numId w:val="17"/>
        </w:numPr>
        <w:spacing w:after="0" w:line="480" w:lineRule="auto"/>
        <w:rPr>
          <w:rFonts w:ascii="Arial" w:eastAsia="Times New Roman" w:hAnsi="Arial" w:cs="Arial"/>
          <w:color w:val="0A0A0A"/>
          <w:sz w:val="21"/>
          <w:szCs w:val="21"/>
          <w:lang w:eastAsia="en-GB"/>
        </w:rPr>
      </w:pPr>
      <w:hyperlink r:id="rId100" w:history="1">
        <w:r w:rsidR="00A8655C" w:rsidRPr="00A8655C">
          <w:rPr>
            <w:rFonts w:ascii="Arial" w:eastAsia="Times New Roman" w:hAnsi="Arial" w:cs="Arial"/>
            <w:b/>
            <w:bCs/>
            <w:color w:val="B70052"/>
            <w:sz w:val="21"/>
            <w:szCs w:val="21"/>
            <w:lang w:eastAsia="en-GB"/>
          </w:rPr>
          <w:t>Advance Care Planning </w:t>
        </w:r>
      </w:hyperlink>
    </w:p>
    <w:p w:rsidR="00A8655C" w:rsidRPr="00A8655C" w:rsidRDefault="006011F2" w:rsidP="00A8655C">
      <w:pPr>
        <w:numPr>
          <w:ilvl w:val="0"/>
          <w:numId w:val="17"/>
        </w:numPr>
        <w:spacing w:after="0" w:line="480" w:lineRule="auto"/>
        <w:rPr>
          <w:rFonts w:ascii="Arial" w:eastAsia="Times New Roman" w:hAnsi="Arial" w:cs="Arial"/>
          <w:color w:val="0A0A0A"/>
          <w:sz w:val="21"/>
          <w:szCs w:val="21"/>
          <w:lang w:eastAsia="en-GB"/>
        </w:rPr>
      </w:pPr>
      <w:hyperlink r:id="rId101" w:history="1">
        <w:r w:rsidR="00A8655C" w:rsidRPr="00A8655C">
          <w:rPr>
            <w:rFonts w:ascii="Arial" w:eastAsia="Times New Roman" w:hAnsi="Arial" w:cs="Arial"/>
            <w:b/>
            <w:bCs/>
            <w:color w:val="B70052"/>
            <w:sz w:val="21"/>
            <w:szCs w:val="21"/>
            <w:lang w:eastAsia="en-GB"/>
          </w:rPr>
          <w:t>Gain</w:t>
        </w:r>
      </w:hyperlink>
    </w:p>
    <w:p w:rsidR="00A8655C" w:rsidRPr="00A8655C" w:rsidRDefault="006011F2" w:rsidP="00A8655C">
      <w:pPr>
        <w:numPr>
          <w:ilvl w:val="0"/>
          <w:numId w:val="17"/>
        </w:numPr>
        <w:spacing w:after="0" w:line="480" w:lineRule="auto"/>
        <w:rPr>
          <w:rFonts w:ascii="Arial" w:eastAsia="Times New Roman" w:hAnsi="Arial" w:cs="Arial"/>
          <w:color w:val="0A0A0A"/>
          <w:sz w:val="21"/>
          <w:szCs w:val="21"/>
          <w:lang w:eastAsia="en-GB"/>
        </w:rPr>
      </w:pPr>
      <w:hyperlink r:id="rId102" w:history="1">
        <w:r w:rsidR="00A8655C" w:rsidRPr="00A8655C">
          <w:rPr>
            <w:rFonts w:ascii="Arial" w:eastAsia="Times New Roman" w:hAnsi="Arial" w:cs="Arial"/>
            <w:b/>
            <w:bCs/>
            <w:color w:val="B70052"/>
            <w:sz w:val="21"/>
            <w:szCs w:val="21"/>
            <w:lang w:eastAsia="en-GB"/>
          </w:rPr>
          <w:t>Zoom Meeting Nursing Homes</w:t>
        </w:r>
      </w:hyperlink>
    </w:p>
    <w:p w:rsidR="00A8655C" w:rsidRPr="00A8655C" w:rsidRDefault="006011F2" w:rsidP="00A8655C">
      <w:pPr>
        <w:numPr>
          <w:ilvl w:val="0"/>
          <w:numId w:val="17"/>
        </w:numPr>
        <w:spacing w:after="0" w:line="480" w:lineRule="auto"/>
        <w:rPr>
          <w:rFonts w:ascii="Arial" w:eastAsia="Times New Roman" w:hAnsi="Arial" w:cs="Arial"/>
          <w:color w:val="0A0A0A"/>
          <w:sz w:val="21"/>
          <w:szCs w:val="21"/>
          <w:lang w:eastAsia="en-GB"/>
        </w:rPr>
      </w:pPr>
      <w:hyperlink r:id="rId103" w:history="1">
        <w:r w:rsidR="00A8655C" w:rsidRPr="00A8655C">
          <w:rPr>
            <w:rFonts w:ascii="Arial" w:eastAsia="Times New Roman" w:hAnsi="Arial" w:cs="Arial"/>
            <w:b/>
            <w:bCs/>
            <w:color w:val="B70052"/>
            <w:sz w:val="21"/>
            <w:szCs w:val="21"/>
            <w:lang w:eastAsia="en-GB"/>
          </w:rPr>
          <w:t>COVID NH SOB presentation</w:t>
        </w:r>
      </w:hyperlink>
    </w:p>
    <w:p w:rsidR="00A8655C" w:rsidRPr="00A8655C" w:rsidRDefault="006011F2" w:rsidP="00A8655C">
      <w:pPr>
        <w:numPr>
          <w:ilvl w:val="0"/>
          <w:numId w:val="17"/>
        </w:numPr>
        <w:spacing w:after="0" w:line="480" w:lineRule="auto"/>
        <w:rPr>
          <w:rFonts w:ascii="Arial" w:eastAsia="Times New Roman" w:hAnsi="Arial" w:cs="Arial"/>
          <w:color w:val="0A0A0A"/>
          <w:sz w:val="21"/>
          <w:szCs w:val="21"/>
          <w:lang w:eastAsia="en-GB"/>
        </w:rPr>
      </w:pPr>
      <w:hyperlink r:id="rId104" w:history="1">
        <w:r w:rsidR="00A8655C" w:rsidRPr="00A8655C">
          <w:rPr>
            <w:rFonts w:ascii="Arial" w:eastAsia="Times New Roman" w:hAnsi="Arial" w:cs="Arial"/>
            <w:b/>
            <w:bCs/>
            <w:color w:val="B70052"/>
            <w:sz w:val="21"/>
            <w:szCs w:val="21"/>
            <w:lang w:eastAsia="en-GB"/>
          </w:rPr>
          <w:t xml:space="preserve">Environmental Cleanliness in Care Homes </w:t>
        </w:r>
        <w:proofErr w:type="gramStart"/>
        <w:r w:rsidR="00A8655C" w:rsidRPr="00A8655C">
          <w:rPr>
            <w:rFonts w:ascii="Arial" w:eastAsia="Times New Roman" w:hAnsi="Arial" w:cs="Arial"/>
            <w:b/>
            <w:bCs/>
            <w:color w:val="B70052"/>
            <w:sz w:val="21"/>
            <w:szCs w:val="21"/>
            <w:lang w:eastAsia="en-GB"/>
          </w:rPr>
          <w:t>ECHO</w:t>
        </w:r>
        <w:proofErr w:type="gramEnd"/>
        <w:r w:rsidR="00A8655C" w:rsidRPr="00A8655C">
          <w:rPr>
            <w:rFonts w:ascii="Arial" w:eastAsia="Times New Roman" w:hAnsi="Arial" w:cs="Arial"/>
            <w:b/>
            <w:bCs/>
            <w:color w:val="B70052"/>
            <w:sz w:val="21"/>
            <w:szCs w:val="21"/>
            <w:lang w:eastAsia="en-GB"/>
          </w:rPr>
          <w:t>.</w:t>
        </w:r>
      </w:hyperlink>
    </w:p>
    <w:p w:rsidR="00A8655C" w:rsidRPr="00A8655C" w:rsidRDefault="006011F2" w:rsidP="00A8655C">
      <w:pPr>
        <w:numPr>
          <w:ilvl w:val="0"/>
          <w:numId w:val="17"/>
        </w:numPr>
        <w:spacing w:after="0" w:line="480" w:lineRule="auto"/>
        <w:rPr>
          <w:rFonts w:ascii="Arial" w:eastAsia="Times New Roman" w:hAnsi="Arial" w:cs="Arial"/>
          <w:color w:val="0A0A0A"/>
          <w:sz w:val="21"/>
          <w:szCs w:val="21"/>
          <w:lang w:eastAsia="en-GB"/>
        </w:rPr>
      </w:pPr>
      <w:hyperlink r:id="rId105" w:history="1">
        <w:r w:rsidR="00A8655C" w:rsidRPr="00A8655C">
          <w:rPr>
            <w:rFonts w:ascii="Arial" w:eastAsia="Times New Roman" w:hAnsi="Arial" w:cs="Arial"/>
            <w:b/>
            <w:bCs/>
            <w:color w:val="B70052"/>
            <w:sz w:val="21"/>
            <w:szCs w:val="21"/>
            <w:lang w:eastAsia="en-GB"/>
          </w:rPr>
          <w:t>Communicating with your client FINAL</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Falls Prevention Service</w:t>
      </w:r>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The team is made up of nursing, Physiotherapy, Occupational Therapy staff and support workers who are experienced in delivery exercise programmes.</w:t>
      </w:r>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 xml:space="preserve">We have quite a lot of information on falls prevention, strength and balance exercises </w:t>
      </w:r>
      <w:proofErr w:type="gramStart"/>
      <w:r w:rsidRPr="00A8655C">
        <w:rPr>
          <w:rFonts w:ascii="Arial" w:eastAsia="Times New Roman" w:hAnsi="Arial" w:cs="Arial"/>
          <w:color w:val="0A0A0A"/>
          <w:sz w:val="21"/>
          <w:szCs w:val="21"/>
          <w:lang w:eastAsia="en-GB"/>
        </w:rPr>
        <w:t>in  booklets</w:t>
      </w:r>
      <w:proofErr w:type="gramEnd"/>
      <w:r w:rsidRPr="00A8655C">
        <w:rPr>
          <w:rFonts w:ascii="Arial" w:eastAsia="Times New Roman" w:hAnsi="Arial" w:cs="Arial"/>
          <w:color w:val="0A0A0A"/>
          <w:sz w:val="21"/>
          <w:szCs w:val="21"/>
          <w:lang w:eastAsia="en-GB"/>
        </w:rPr>
        <w:t xml:space="preserve">( hard copies and electronic version available), quite a few </w:t>
      </w:r>
      <w:proofErr w:type="spellStart"/>
      <w:r w:rsidRPr="00A8655C">
        <w:rPr>
          <w:rFonts w:ascii="Arial" w:eastAsia="Times New Roman" w:hAnsi="Arial" w:cs="Arial"/>
          <w:color w:val="0A0A0A"/>
          <w:sz w:val="21"/>
          <w:szCs w:val="21"/>
          <w:lang w:eastAsia="en-GB"/>
        </w:rPr>
        <w:t>powerpoint</w:t>
      </w:r>
      <w:proofErr w:type="spellEnd"/>
      <w:r w:rsidRPr="00A8655C">
        <w:rPr>
          <w:rFonts w:ascii="Arial" w:eastAsia="Times New Roman" w:hAnsi="Arial" w:cs="Arial"/>
          <w:color w:val="0A0A0A"/>
          <w:sz w:val="21"/>
          <w:szCs w:val="21"/>
          <w:lang w:eastAsia="en-GB"/>
        </w:rPr>
        <w:t xml:space="preserve"> presentations that Louise Mc Elroy has been delivering via Care Home Support Team (CHST). These relate to a range of areas to meet the needs of staff and clients. The falls prevention team and /or the Physiotherapists </w:t>
      </w:r>
      <w:proofErr w:type="gramStart"/>
      <w:r w:rsidRPr="00A8655C">
        <w:rPr>
          <w:rFonts w:ascii="Arial" w:eastAsia="Times New Roman" w:hAnsi="Arial" w:cs="Arial"/>
          <w:color w:val="0A0A0A"/>
          <w:sz w:val="21"/>
          <w:szCs w:val="21"/>
          <w:lang w:eastAsia="en-GB"/>
        </w:rPr>
        <w:t>in  ICT</w:t>
      </w:r>
      <w:proofErr w:type="gramEnd"/>
      <w:r w:rsidRPr="00A8655C">
        <w:rPr>
          <w:rFonts w:ascii="Arial" w:eastAsia="Times New Roman" w:hAnsi="Arial" w:cs="Arial"/>
          <w:color w:val="0A0A0A"/>
          <w:sz w:val="21"/>
          <w:szCs w:val="21"/>
          <w:lang w:eastAsia="en-GB"/>
        </w:rPr>
        <w:t xml:space="preserve"> can provide practical support in relation to equipment, moving and handling, respiratory care and advice as necessary .</w:t>
      </w:r>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 xml:space="preserve">The Falls MD service can provide assessments in the PNH and Strength &amp; Balance exercise programmes, advice </w:t>
      </w:r>
      <w:proofErr w:type="gramStart"/>
      <w:r w:rsidRPr="00A8655C">
        <w:rPr>
          <w:rFonts w:ascii="Arial" w:eastAsia="Times New Roman" w:hAnsi="Arial" w:cs="Arial"/>
          <w:color w:val="0A0A0A"/>
          <w:sz w:val="21"/>
          <w:szCs w:val="21"/>
          <w:lang w:eastAsia="en-GB"/>
        </w:rPr>
        <w:t>on  mobility</w:t>
      </w:r>
      <w:proofErr w:type="gramEnd"/>
      <w:r w:rsidRPr="00A8655C">
        <w:rPr>
          <w:rFonts w:ascii="Arial" w:eastAsia="Times New Roman" w:hAnsi="Arial" w:cs="Arial"/>
          <w:color w:val="0A0A0A"/>
          <w:sz w:val="21"/>
          <w:szCs w:val="21"/>
          <w:lang w:eastAsia="en-GB"/>
        </w:rPr>
        <w:t xml:space="preserve"> aids </w:t>
      </w:r>
      <w:proofErr w:type="spellStart"/>
      <w:r w:rsidRPr="00A8655C">
        <w:rPr>
          <w:rFonts w:ascii="Arial" w:eastAsia="Times New Roman" w:hAnsi="Arial" w:cs="Arial"/>
          <w:color w:val="0A0A0A"/>
          <w:sz w:val="21"/>
          <w:szCs w:val="21"/>
          <w:lang w:eastAsia="en-GB"/>
        </w:rPr>
        <w:t>etc</w:t>
      </w:r>
      <w:proofErr w:type="spellEnd"/>
      <w:r w:rsidRPr="00A8655C">
        <w:rPr>
          <w:rFonts w:ascii="Arial" w:eastAsia="Times New Roman" w:hAnsi="Arial" w:cs="Arial"/>
          <w:color w:val="0A0A0A"/>
          <w:sz w:val="21"/>
          <w:szCs w:val="21"/>
          <w:lang w:eastAsia="en-GB"/>
        </w:rPr>
        <w:t xml:space="preserve"> .</w:t>
      </w:r>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 xml:space="preserve">Any queries or support from the MD Falls Prevention Service should go through the Falls Co-ordinator </w:t>
      </w:r>
      <w:proofErr w:type="gramStart"/>
      <w:r w:rsidRPr="00A8655C">
        <w:rPr>
          <w:rFonts w:ascii="Arial" w:eastAsia="Times New Roman" w:hAnsi="Arial" w:cs="Arial"/>
          <w:color w:val="0A0A0A"/>
          <w:sz w:val="21"/>
          <w:szCs w:val="21"/>
          <w:lang w:eastAsia="en-GB"/>
        </w:rPr>
        <w:t>( Joanne</w:t>
      </w:r>
      <w:proofErr w:type="gramEnd"/>
      <w:r w:rsidRPr="00A8655C">
        <w:rPr>
          <w:rFonts w:ascii="Arial" w:eastAsia="Times New Roman" w:hAnsi="Arial" w:cs="Arial"/>
          <w:color w:val="0A0A0A"/>
          <w:sz w:val="21"/>
          <w:szCs w:val="21"/>
          <w:lang w:eastAsia="en-GB"/>
        </w:rPr>
        <w:t xml:space="preserve"> </w:t>
      </w:r>
      <w:proofErr w:type="spellStart"/>
      <w:r w:rsidRPr="00A8655C">
        <w:rPr>
          <w:rFonts w:ascii="Arial" w:eastAsia="Times New Roman" w:hAnsi="Arial" w:cs="Arial"/>
          <w:color w:val="0A0A0A"/>
          <w:sz w:val="21"/>
          <w:szCs w:val="21"/>
          <w:lang w:eastAsia="en-GB"/>
        </w:rPr>
        <w:t>McElmeel</w:t>
      </w:r>
      <w:proofErr w:type="spellEnd"/>
      <w:r w:rsidRPr="00A8655C">
        <w:rPr>
          <w:rFonts w:ascii="Arial" w:eastAsia="Times New Roman" w:hAnsi="Arial" w:cs="Arial"/>
          <w:color w:val="0A0A0A"/>
          <w:sz w:val="21"/>
          <w:szCs w:val="21"/>
          <w:lang w:eastAsia="en-GB"/>
        </w:rPr>
        <w:t xml:space="preserve"> ) 028 375-64909, </w:t>
      </w:r>
      <w:hyperlink r:id="rId106" w:history="1">
        <w:r w:rsidRPr="00A8655C">
          <w:rPr>
            <w:rFonts w:ascii="Arial" w:eastAsia="Times New Roman" w:hAnsi="Arial" w:cs="Arial"/>
            <w:b/>
            <w:bCs/>
            <w:color w:val="B70052"/>
            <w:sz w:val="21"/>
            <w:szCs w:val="21"/>
            <w:lang w:eastAsia="en-GB"/>
          </w:rPr>
          <w:t>joanne.mcelmeel@southerntrust.hscni.net</w:t>
        </w:r>
      </w:hyperlink>
    </w:p>
    <w:p w:rsidR="00A8655C" w:rsidRDefault="006011F2" w:rsidP="00A8655C">
      <w:pPr>
        <w:spacing w:before="100" w:beforeAutospacing="1" w:after="100" w:afterAutospacing="1" w:line="240" w:lineRule="auto"/>
        <w:rPr>
          <w:rFonts w:ascii="Arial" w:eastAsia="Times New Roman" w:hAnsi="Arial" w:cs="Arial"/>
          <w:b/>
          <w:bCs/>
          <w:color w:val="000000"/>
          <w:sz w:val="21"/>
          <w:szCs w:val="21"/>
          <w:lang w:eastAsia="en-GB"/>
        </w:rPr>
      </w:pPr>
      <w:hyperlink r:id="rId107" w:history="1">
        <w:r w:rsidR="00A8655C" w:rsidRPr="00A8655C">
          <w:rPr>
            <w:rFonts w:ascii="Arial" w:eastAsia="Times New Roman" w:hAnsi="Arial" w:cs="Arial"/>
            <w:b/>
            <w:bCs/>
            <w:color w:val="000000"/>
            <w:sz w:val="21"/>
            <w:szCs w:val="21"/>
            <w:lang w:eastAsia="en-GB"/>
          </w:rPr>
          <w:t xml:space="preserve">Access the </w:t>
        </w:r>
        <w:proofErr w:type="gramStart"/>
        <w:r w:rsidR="00A8655C" w:rsidRPr="00A8655C">
          <w:rPr>
            <w:rFonts w:ascii="Arial" w:eastAsia="Times New Roman" w:hAnsi="Arial" w:cs="Arial"/>
            <w:b/>
            <w:bCs/>
            <w:color w:val="000000"/>
            <w:sz w:val="21"/>
            <w:szCs w:val="21"/>
            <w:lang w:eastAsia="en-GB"/>
          </w:rPr>
          <w:t>Falls</w:t>
        </w:r>
        <w:proofErr w:type="gramEnd"/>
        <w:r w:rsidR="00A8655C" w:rsidRPr="00A8655C">
          <w:rPr>
            <w:rFonts w:ascii="Arial" w:eastAsia="Times New Roman" w:hAnsi="Arial" w:cs="Arial"/>
            <w:b/>
            <w:bCs/>
            <w:color w:val="000000"/>
            <w:sz w:val="21"/>
            <w:szCs w:val="21"/>
            <w:lang w:eastAsia="en-GB"/>
          </w:rPr>
          <w:t xml:space="preserve"> toolkit HERE.</w:t>
        </w:r>
      </w:hyperlink>
    </w:p>
    <w:p w:rsidR="00FB02B1" w:rsidRDefault="00FB02B1" w:rsidP="00A8655C">
      <w:pPr>
        <w:spacing w:before="100" w:beforeAutospacing="1" w:after="100" w:afterAutospacing="1" w:line="240" w:lineRule="auto"/>
        <w:rPr>
          <w:rFonts w:ascii="Arial" w:eastAsia="Times New Roman" w:hAnsi="Arial" w:cs="Arial"/>
          <w:b/>
          <w:bCs/>
          <w:color w:val="000000"/>
          <w:sz w:val="21"/>
          <w:szCs w:val="21"/>
          <w:lang w:eastAsia="en-GB"/>
        </w:rPr>
      </w:pPr>
    </w:p>
    <w:p w:rsidR="00FB02B1" w:rsidRDefault="00FB02B1" w:rsidP="00A8655C">
      <w:pPr>
        <w:spacing w:before="100" w:beforeAutospacing="1" w:after="100" w:afterAutospacing="1" w:line="240" w:lineRule="auto"/>
        <w:rPr>
          <w:rFonts w:ascii="Arial" w:hAnsi="Arial" w:cs="Arial"/>
          <w:b/>
          <w:bCs/>
          <w:sz w:val="24"/>
          <w:szCs w:val="24"/>
        </w:rPr>
      </w:pPr>
      <w:r>
        <w:rPr>
          <w:rFonts w:ascii="Arial" w:hAnsi="Arial" w:cs="Arial"/>
          <w:b/>
          <w:bCs/>
          <w:sz w:val="24"/>
          <w:szCs w:val="24"/>
        </w:rPr>
        <w:lastRenderedPageBreak/>
        <w:t>Future Nurse Future Midwife - Resource and Support Information for Non-HSC Organisations</w:t>
      </w:r>
    </w:p>
    <w:p w:rsidR="00FB02B1" w:rsidRDefault="00FB02B1" w:rsidP="00FB02B1">
      <w:pPr>
        <w:rPr>
          <w:rFonts w:ascii="Arial" w:hAnsi="Arial" w:cs="Arial"/>
          <w:sz w:val="24"/>
          <w:szCs w:val="24"/>
        </w:rPr>
      </w:pPr>
      <w:r>
        <w:rPr>
          <w:rFonts w:ascii="Arial" w:hAnsi="Arial" w:cs="Arial"/>
          <w:sz w:val="24"/>
          <w:szCs w:val="24"/>
        </w:rPr>
        <w:t xml:space="preserve">I write to summarise the availability of additional Future Nurse Future Midwife resources specific to Non-HSC Organisations available on </w:t>
      </w:r>
      <w:hyperlink r:id="rId108" w:history="1">
        <w:r>
          <w:rPr>
            <w:rStyle w:val="Hyperlink"/>
            <w:rFonts w:ascii="Arial" w:hAnsi="Arial" w:cs="Arial"/>
            <w:b/>
            <w:bCs/>
          </w:rPr>
          <w:t>NIPEC’s FNFM Resource page</w:t>
        </w:r>
      </w:hyperlink>
      <w:r>
        <w:rPr>
          <w:rFonts w:ascii="Arial" w:hAnsi="Arial" w:cs="Arial"/>
          <w:color w:val="0000FF"/>
          <w:sz w:val="24"/>
          <w:szCs w:val="24"/>
        </w:rPr>
        <w:t>.</w:t>
      </w:r>
      <w:r>
        <w:rPr>
          <w:rFonts w:ascii="Arial" w:hAnsi="Arial" w:cs="Arial"/>
          <w:sz w:val="24"/>
          <w:szCs w:val="24"/>
        </w:rPr>
        <w:t>  These resources provide additional guidance for Non HSC Organisations and universities to support learning in Practice. Some of the available resources include:</w:t>
      </w:r>
    </w:p>
    <w:p w:rsidR="00FB02B1" w:rsidRDefault="00FB02B1" w:rsidP="00FB02B1">
      <w:pPr>
        <w:pStyle w:val="ListParagraph"/>
        <w:rPr>
          <w:rFonts w:ascii="Arial" w:hAnsi="Arial" w:cs="Arial"/>
          <w:sz w:val="24"/>
          <w:szCs w:val="24"/>
        </w:rPr>
      </w:pPr>
    </w:p>
    <w:p w:rsidR="00FB02B1" w:rsidRDefault="00FB02B1" w:rsidP="00FB02B1">
      <w:pPr>
        <w:pStyle w:val="ListParagraph"/>
        <w:ind w:hanging="360"/>
        <w:rPr>
          <w:rFonts w:ascii="Arial" w:hAnsi="Arial" w:cs="Arial"/>
          <w:sz w:val="24"/>
          <w:szCs w:val="24"/>
        </w:rPr>
      </w:pPr>
      <w:r>
        <w:rPr>
          <w:rFonts w:ascii="Symbol" w:hAnsi="Symbol"/>
          <w:sz w:val="24"/>
          <w:szCs w:val="24"/>
        </w:rPr>
        <w:t></w:t>
      </w:r>
      <w:r>
        <w:rPr>
          <w:rFonts w:ascii="Times New Roman" w:hAnsi="Times New Roman" w:cs="Times New Roman"/>
          <w:sz w:val="14"/>
          <w:szCs w:val="14"/>
        </w:rPr>
        <w:t xml:space="preserve">       </w:t>
      </w:r>
      <w:hyperlink r:id="rId109" w:history="1">
        <w:r>
          <w:rPr>
            <w:rStyle w:val="Hyperlink"/>
            <w:rFonts w:ascii="Arial" w:hAnsi="Arial" w:cs="Arial"/>
          </w:rPr>
          <w:t xml:space="preserve">FNFM Non HSC Organisations and AEIs - Guidance </w:t>
        </w:r>
        <w:proofErr w:type="gramStart"/>
        <w:r>
          <w:rPr>
            <w:rStyle w:val="Hyperlink"/>
            <w:rFonts w:ascii="Arial" w:hAnsi="Arial" w:cs="Arial"/>
          </w:rPr>
          <w:t>For</w:t>
        </w:r>
        <w:proofErr w:type="gramEnd"/>
        <w:r>
          <w:rPr>
            <w:rStyle w:val="Hyperlink"/>
            <w:rFonts w:ascii="Arial" w:hAnsi="Arial" w:cs="Arial"/>
          </w:rPr>
          <w:t xml:space="preserve"> Supporting Students</w:t>
        </w:r>
      </w:hyperlink>
      <w:r>
        <w:rPr>
          <w:rFonts w:ascii="Arial" w:hAnsi="Arial" w:cs="Arial"/>
          <w:sz w:val="24"/>
          <w:szCs w:val="24"/>
        </w:rPr>
        <w:t xml:space="preserve"> </w:t>
      </w:r>
    </w:p>
    <w:p w:rsidR="00FB02B1" w:rsidRDefault="00FB02B1" w:rsidP="00FB02B1">
      <w:pPr>
        <w:pStyle w:val="ListParagraph"/>
        <w:ind w:hanging="360"/>
        <w:rPr>
          <w:rStyle w:val="Hyperlink"/>
          <w:rFonts w:ascii="Calibri" w:hAnsi="Calibri" w:cs="Calibri"/>
          <w:color w:val="auto"/>
        </w:rPr>
      </w:pPr>
      <w:r>
        <w:rPr>
          <w:rStyle w:val="Hyperlink"/>
          <w:rFonts w:ascii="Symbol" w:hAnsi="Symbol"/>
        </w:rPr>
        <w:t></w:t>
      </w:r>
      <w:r>
        <w:rPr>
          <w:rStyle w:val="Hyperlink"/>
          <w:sz w:val="14"/>
          <w:szCs w:val="14"/>
        </w:rPr>
        <w:t xml:space="preserve">       </w:t>
      </w:r>
      <w:hyperlink r:id="rId110" w:history="1">
        <w:r>
          <w:rPr>
            <w:rStyle w:val="Hyperlink"/>
            <w:rFonts w:ascii="Arial" w:hAnsi="Arial" w:cs="Arial"/>
          </w:rPr>
          <w:t>FNFM Non HSC Organisations - Step By Step Guide To Practice Learning Environments</w:t>
        </w:r>
      </w:hyperlink>
    </w:p>
    <w:p w:rsidR="00FB02B1" w:rsidRDefault="00FB02B1" w:rsidP="00FB02B1">
      <w:pPr>
        <w:pStyle w:val="ListParagraph"/>
        <w:ind w:hanging="360"/>
      </w:pPr>
      <w:r>
        <w:rPr>
          <w:rFonts w:ascii="Symbol" w:hAnsi="Symbol"/>
          <w:sz w:val="24"/>
          <w:szCs w:val="24"/>
        </w:rPr>
        <w:t></w:t>
      </w:r>
      <w:r>
        <w:rPr>
          <w:rFonts w:ascii="Times New Roman" w:hAnsi="Times New Roman" w:cs="Times New Roman"/>
          <w:sz w:val="14"/>
          <w:szCs w:val="14"/>
        </w:rPr>
        <w:t xml:space="preserve">       </w:t>
      </w:r>
      <w:hyperlink r:id="rId111" w:history="1">
        <w:r>
          <w:rPr>
            <w:rStyle w:val="Hyperlink"/>
            <w:rFonts w:ascii="Arial" w:hAnsi="Arial" w:cs="Arial"/>
          </w:rPr>
          <w:t>FNFM Non HSC Organisations - Frequently Asked Questions</w:t>
        </w:r>
      </w:hyperlink>
    </w:p>
    <w:p w:rsidR="00FB02B1" w:rsidRDefault="00FB02B1" w:rsidP="00FB02B1">
      <w:pPr>
        <w:pStyle w:val="ListParagraph"/>
        <w:ind w:hanging="360"/>
        <w:rPr>
          <w:rFonts w:ascii="Arial" w:hAnsi="Arial" w:cs="Arial"/>
          <w:sz w:val="24"/>
          <w:szCs w:val="24"/>
        </w:rPr>
      </w:pPr>
      <w:r>
        <w:rPr>
          <w:rFonts w:ascii="Symbol" w:hAnsi="Symbol"/>
          <w:sz w:val="24"/>
          <w:szCs w:val="24"/>
        </w:rPr>
        <w:t></w:t>
      </w:r>
      <w:r>
        <w:rPr>
          <w:rFonts w:ascii="Times New Roman" w:hAnsi="Times New Roman" w:cs="Times New Roman"/>
          <w:sz w:val="14"/>
          <w:szCs w:val="14"/>
        </w:rPr>
        <w:t xml:space="preserve">       </w:t>
      </w:r>
      <w:hyperlink r:id="rId112" w:history="1">
        <w:r>
          <w:rPr>
            <w:rStyle w:val="Hyperlink"/>
            <w:rFonts w:ascii="Arial" w:hAnsi="Arial" w:cs="Arial"/>
          </w:rPr>
          <w:t>FNFM Non HSC Organisations - Letter Re Preparation Programmes (</w:t>
        </w:r>
      </w:hyperlink>
      <w:r>
        <w:rPr>
          <w:rFonts w:ascii="Arial" w:hAnsi="Arial" w:cs="Arial"/>
          <w:sz w:val="24"/>
          <w:szCs w:val="24"/>
        </w:rPr>
        <w:t>previously shared via PHA)</w:t>
      </w:r>
    </w:p>
    <w:p w:rsidR="00FB02B1" w:rsidRDefault="00FB02B1" w:rsidP="00FB02B1">
      <w:pPr>
        <w:pStyle w:val="ListParagraph"/>
        <w:ind w:hanging="360"/>
        <w:rPr>
          <w:rFonts w:ascii="Arial" w:hAnsi="Arial" w:cs="Arial"/>
          <w:sz w:val="24"/>
          <w:szCs w:val="24"/>
        </w:rPr>
      </w:pPr>
      <w:r>
        <w:rPr>
          <w:rFonts w:ascii="Symbol" w:hAnsi="Symbol"/>
          <w:sz w:val="24"/>
          <w:szCs w:val="24"/>
        </w:rPr>
        <w:t></w:t>
      </w:r>
      <w:r>
        <w:rPr>
          <w:rFonts w:ascii="Times New Roman" w:hAnsi="Times New Roman" w:cs="Times New Roman"/>
          <w:sz w:val="14"/>
          <w:szCs w:val="14"/>
        </w:rPr>
        <w:t xml:space="preserve">       </w:t>
      </w:r>
      <w:hyperlink r:id="rId113" w:history="1">
        <w:r>
          <w:rPr>
            <w:rStyle w:val="Hyperlink"/>
            <w:rFonts w:ascii="Arial" w:hAnsi="Arial" w:cs="Arial"/>
          </w:rPr>
          <w:t xml:space="preserve">FNFM Non HSC Organisations - Registration Form </w:t>
        </w:r>
        <w:proofErr w:type="gramStart"/>
        <w:r>
          <w:rPr>
            <w:rStyle w:val="Hyperlink"/>
            <w:rFonts w:ascii="Arial" w:hAnsi="Arial" w:cs="Arial"/>
          </w:rPr>
          <w:t>For</w:t>
        </w:r>
        <w:proofErr w:type="gramEnd"/>
        <w:r>
          <w:rPr>
            <w:rStyle w:val="Hyperlink"/>
            <w:rFonts w:ascii="Arial" w:hAnsi="Arial" w:cs="Arial"/>
          </w:rPr>
          <w:t xml:space="preserve"> HSC Learning Centre</w:t>
        </w:r>
      </w:hyperlink>
      <w:r>
        <w:rPr>
          <w:rFonts w:ascii="Arial" w:hAnsi="Arial" w:cs="Arial"/>
          <w:sz w:val="24"/>
          <w:szCs w:val="24"/>
        </w:rPr>
        <w:t xml:space="preserve"> (previously shared via PHA)</w:t>
      </w:r>
    </w:p>
    <w:p w:rsidR="00FB02B1" w:rsidRDefault="00FB02B1" w:rsidP="00FB02B1">
      <w:pPr>
        <w:pStyle w:val="ListParagraph"/>
        <w:rPr>
          <w:rFonts w:ascii="Arial" w:hAnsi="Arial" w:cs="Arial"/>
          <w:sz w:val="24"/>
          <w:szCs w:val="24"/>
        </w:rPr>
      </w:pPr>
    </w:p>
    <w:p w:rsidR="00FB02B1" w:rsidRPr="00A8655C" w:rsidRDefault="00FB02B1" w:rsidP="00A8655C">
      <w:pPr>
        <w:spacing w:before="100" w:beforeAutospacing="1" w:after="100" w:afterAutospacing="1" w:line="240" w:lineRule="auto"/>
        <w:rPr>
          <w:rFonts w:ascii="Arial" w:eastAsia="Times New Roman" w:hAnsi="Arial" w:cs="Arial"/>
          <w:color w:val="0A0A0A"/>
          <w:sz w:val="21"/>
          <w:szCs w:val="21"/>
          <w:lang w:eastAsia="en-GB"/>
        </w:rPr>
      </w:pPr>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Infection Prevention and Control</w:t>
      </w:r>
    </w:p>
    <w:p w:rsidR="00A8655C" w:rsidRPr="00A8655C" w:rsidRDefault="006011F2" w:rsidP="00A8655C">
      <w:pPr>
        <w:numPr>
          <w:ilvl w:val="0"/>
          <w:numId w:val="18"/>
        </w:numPr>
        <w:spacing w:after="0" w:line="480" w:lineRule="auto"/>
        <w:rPr>
          <w:rFonts w:ascii="Arial" w:eastAsia="Times New Roman" w:hAnsi="Arial" w:cs="Arial"/>
          <w:color w:val="0A0A0A"/>
          <w:sz w:val="21"/>
          <w:szCs w:val="21"/>
          <w:lang w:eastAsia="en-GB"/>
        </w:rPr>
      </w:pPr>
      <w:hyperlink r:id="rId114" w:history="1">
        <w:r w:rsidR="00A8655C" w:rsidRPr="00A8655C">
          <w:rPr>
            <w:rFonts w:ascii="Arial" w:eastAsia="Times New Roman" w:hAnsi="Arial" w:cs="Arial"/>
            <w:b/>
            <w:bCs/>
            <w:color w:val="B70052"/>
            <w:sz w:val="21"/>
            <w:szCs w:val="21"/>
            <w:lang w:eastAsia="en-GB"/>
          </w:rPr>
          <w:t>Letter Environmental Cleanliness HSCB PHA letter</w:t>
        </w:r>
      </w:hyperlink>
    </w:p>
    <w:p w:rsidR="00A8655C" w:rsidRPr="00A8655C" w:rsidRDefault="006011F2" w:rsidP="00A8655C">
      <w:pPr>
        <w:numPr>
          <w:ilvl w:val="0"/>
          <w:numId w:val="18"/>
        </w:numPr>
        <w:spacing w:after="0" w:line="480" w:lineRule="auto"/>
        <w:rPr>
          <w:rFonts w:ascii="Arial" w:eastAsia="Times New Roman" w:hAnsi="Arial" w:cs="Arial"/>
          <w:color w:val="0A0A0A"/>
          <w:sz w:val="21"/>
          <w:szCs w:val="21"/>
          <w:lang w:eastAsia="en-GB"/>
        </w:rPr>
      </w:pPr>
      <w:hyperlink r:id="rId115" w:history="1">
        <w:r w:rsidR="00A8655C" w:rsidRPr="0066369B">
          <w:rPr>
            <w:rStyle w:val="Hyperlink"/>
            <w:rFonts w:ascii="Arial" w:eastAsia="Times New Roman" w:hAnsi="Arial" w:cs="Arial"/>
            <w:sz w:val="21"/>
            <w:szCs w:val="21"/>
            <w:lang w:eastAsia="en-GB"/>
          </w:rPr>
          <w:t>An introduction to Amber PPE for a Residential/Nursing Home</w:t>
        </w:r>
      </w:hyperlink>
    </w:p>
    <w:p w:rsidR="00A8655C" w:rsidRPr="00A8655C" w:rsidRDefault="006011F2" w:rsidP="00A8655C">
      <w:pPr>
        <w:numPr>
          <w:ilvl w:val="0"/>
          <w:numId w:val="19"/>
        </w:numPr>
        <w:spacing w:after="0" w:line="480" w:lineRule="auto"/>
        <w:rPr>
          <w:rFonts w:ascii="Arial" w:eastAsia="Times New Roman" w:hAnsi="Arial" w:cs="Arial"/>
          <w:color w:val="0A0A0A"/>
          <w:sz w:val="21"/>
          <w:szCs w:val="21"/>
          <w:lang w:eastAsia="en-GB"/>
        </w:rPr>
      </w:pPr>
      <w:hyperlink r:id="rId116" w:history="1">
        <w:r w:rsidR="00A8655C" w:rsidRPr="0066369B">
          <w:rPr>
            <w:rStyle w:val="Hyperlink"/>
            <w:rFonts w:ascii="Arial" w:eastAsia="Times New Roman" w:hAnsi="Arial" w:cs="Arial"/>
            <w:sz w:val="21"/>
            <w:szCs w:val="21"/>
            <w:lang w:eastAsia="en-GB"/>
          </w:rPr>
          <w:t>Community – Amber Zone Donning and Doffing</w:t>
        </w:r>
      </w:hyperlink>
    </w:p>
    <w:p w:rsidR="00A8655C" w:rsidRPr="00A8655C" w:rsidRDefault="006011F2" w:rsidP="00A8655C">
      <w:pPr>
        <w:numPr>
          <w:ilvl w:val="0"/>
          <w:numId w:val="20"/>
        </w:numPr>
        <w:spacing w:after="0" w:line="480" w:lineRule="auto"/>
        <w:rPr>
          <w:rFonts w:ascii="Arial" w:eastAsia="Times New Roman" w:hAnsi="Arial" w:cs="Arial"/>
          <w:color w:val="0A0A0A"/>
          <w:sz w:val="21"/>
          <w:szCs w:val="21"/>
          <w:lang w:eastAsia="en-GB"/>
        </w:rPr>
      </w:pPr>
      <w:hyperlink r:id="rId117" w:history="1">
        <w:r w:rsidR="00A8655C" w:rsidRPr="0066369B">
          <w:rPr>
            <w:rStyle w:val="Hyperlink"/>
            <w:rFonts w:ascii="Arial" w:eastAsia="Times New Roman" w:hAnsi="Arial" w:cs="Arial"/>
            <w:sz w:val="21"/>
            <w:szCs w:val="21"/>
            <w:lang w:eastAsia="en-GB"/>
          </w:rPr>
          <w:t>How to wash your hands</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Memory Service Support</w:t>
      </w:r>
    </w:p>
    <w:p w:rsidR="00A8655C" w:rsidRPr="00A8655C" w:rsidRDefault="006011F2" w:rsidP="00A8655C">
      <w:pPr>
        <w:numPr>
          <w:ilvl w:val="0"/>
          <w:numId w:val="21"/>
        </w:numPr>
        <w:spacing w:after="0" w:line="480" w:lineRule="auto"/>
        <w:rPr>
          <w:rFonts w:ascii="Arial" w:eastAsia="Times New Roman" w:hAnsi="Arial" w:cs="Arial"/>
          <w:color w:val="0A0A0A"/>
          <w:sz w:val="21"/>
          <w:szCs w:val="21"/>
          <w:lang w:eastAsia="en-GB"/>
        </w:rPr>
      </w:pPr>
      <w:hyperlink r:id="rId118" w:history="1">
        <w:r w:rsidR="00A8655C" w:rsidRPr="00A8655C">
          <w:rPr>
            <w:rFonts w:ascii="Arial" w:eastAsia="Times New Roman" w:hAnsi="Arial" w:cs="Arial"/>
            <w:b/>
            <w:bCs/>
            <w:color w:val="000000"/>
            <w:sz w:val="21"/>
            <w:szCs w:val="21"/>
            <w:lang w:eastAsia="en-GB"/>
          </w:rPr>
          <w:t>COVID-19 Draft Visitors Advice</w:t>
        </w:r>
      </w:hyperlink>
    </w:p>
    <w:p w:rsidR="00A8655C" w:rsidRPr="00A8655C" w:rsidRDefault="006011F2" w:rsidP="00A8655C">
      <w:pPr>
        <w:numPr>
          <w:ilvl w:val="0"/>
          <w:numId w:val="21"/>
        </w:numPr>
        <w:spacing w:after="0" w:line="480" w:lineRule="auto"/>
        <w:rPr>
          <w:rFonts w:ascii="Arial" w:eastAsia="Times New Roman" w:hAnsi="Arial" w:cs="Arial"/>
          <w:color w:val="0A0A0A"/>
          <w:sz w:val="21"/>
          <w:szCs w:val="21"/>
          <w:lang w:eastAsia="en-GB"/>
        </w:rPr>
      </w:pPr>
      <w:hyperlink r:id="rId119" w:history="1">
        <w:r w:rsidR="00A8655C" w:rsidRPr="00A8655C">
          <w:rPr>
            <w:rFonts w:ascii="Arial" w:eastAsia="Times New Roman" w:hAnsi="Arial" w:cs="Arial"/>
            <w:b/>
            <w:bCs/>
            <w:color w:val="000000"/>
            <w:sz w:val="21"/>
            <w:szCs w:val="21"/>
            <w:lang w:eastAsia="en-GB"/>
          </w:rPr>
          <w:t>BPSD COVID-19 final</w:t>
        </w:r>
      </w:hyperlink>
    </w:p>
    <w:p w:rsidR="00A8655C" w:rsidRPr="00A8655C" w:rsidRDefault="006011F2" w:rsidP="00A8655C">
      <w:pPr>
        <w:numPr>
          <w:ilvl w:val="0"/>
          <w:numId w:val="21"/>
        </w:numPr>
        <w:spacing w:after="0" w:line="480" w:lineRule="auto"/>
        <w:rPr>
          <w:rFonts w:ascii="Arial" w:eastAsia="Times New Roman" w:hAnsi="Arial" w:cs="Arial"/>
          <w:color w:val="0A0A0A"/>
          <w:sz w:val="21"/>
          <w:szCs w:val="21"/>
          <w:lang w:eastAsia="en-GB"/>
        </w:rPr>
      </w:pPr>
      <w:hyperlink r:id="rId120" w:history="1">
        <w:r w:rsidR="00A8655C" w:rsidRPr="00A8655C">
          <w:rPr>
            <w:rFonts w:ascii="Arial" w:eastAsia="Times New Roman" w:hAnsi="Arial" w:cs="Arial"/>
            <w:b/>
            <w:bCs/>
            <w:color w:val="000000"/>
            <w:sz w:val="21"/>
            <w:szCs w:val="21"/>
            <w:lang w:eastAsia="en-GB"/>
          </w:rPr>
          <w:t>COVID-19 Delirium Management Guidance </w:t>
        </w:r>
      </w:hyperlink>
    </w:p>
    <w:p w:rsidR="00A8655C" w:rsidRPr="00A8655C" w:rsidRDefault="006011F2" w:rsidP="00A8655C">
      <w:pPr>
        <w:numPr>
          <w:ilvl w:val="0"/>
          <w:numId w:val="21"/>
        </w:numPr>
        <w:spacing w:after="0" w:line="480" w:lineRule="auto"/>
        <w:rPr>
          <w:rFonts w:ascii="Arial" w:eastAsia="Times New Roman" w:hAnsi="Arial" w:cs="Arial"/>
          <w:color w:val="0A0A0A"/>
          <w:sz w:val="21"/>
          <w:szCs w:val="21"/>
          <w:lang w:eastAsia="en-GB"/>
        </w:rPr>
      </w:pPr>
      <w:hyperlink r:id="rId121" w:history="1">
        <w:r w:rsidR="00A8655C" w:rsidRPr="00A8655C">
          <w:rPr>
            <w:rFonts w:ascii="Arial" w:eastAsia="Times New Roman" w:hAnsi="Arial" w:cs="Arial"/>
            <w:b/>
            <w:bCs/>
            <w:color w:val="000000"/>
            <w:sz w:val="21"/>
            <w:szCs w:val="21"/>
            <w:lang w:eastAsia="en-GB"/>
          </w:rPr>
          <w:t>BSO RGP Wandering Guidelines 14.04.20</w:t>
        </w:r>
      </w:hyperlink>
    </w:p>
    <w:p w:rsidR="00A8655C" w:rsidRPr="00A8655C" w:rsidRDefault="006011F2" w:rsidP="00A8655C">
      <w:pPr>
        <w:numPr>
          <w:ilvl w:val="0"/>
          <w:numId w:val="21"/>
        </w:numPr>
        <w:spacing w:after="0" w:line="480" w:lineRule="auto"/>
        <w:rPr>
          <w:rFonts w:ascii="Arial" w:eastAsia="Times New Roman" w:hAnsi="Arial" w:cs="Arial"/>
          <w:color w:val="0A0A0A"/>
          <w:sz w:val="21"/>
          <w:szCs w:val="21"/>
          <w:lang w:eastAsia="en-GB"/>
        </w:rPr>
      </w:pPr>
      <w:hyperlink r:id="rId122" w:history="1">
        <w:r w:rsidR="00A8655C" w:rsidRPr="00A8655C">
          <w:rPr>
            <w:rFonts w:ascii="Arial" w:eastAsia="Times New Roman" w:hAnsi="Arial" w:cs="Arial"/>
            <w:b/>
            <w:bCs/>
            <w:color w:val="000000"/>
            <w:sz w:val="21"/>
            <w:szCs w:val="21"/>
            <w:lang w:eastAsia="en-GB"/>
          </w:rPr>
          <w:t>Updated FAQs for Care Homes 03.04.20</w:t>
        </w:r>
      </w:hyperlink>
    </w:p>
    <w:p w:rsidR="00A8655C" w:rsidRPr="00A8655C" w:rsidRDefault="006011F2" w:rsidP="00A8655C">
      <w:pPr>
        <w:numPr>
          <w:ilvl w:val="0"/>
          <w:numId w:val="21"/>
        </w:numPr>
        <w:spacing w:after="0" w:line="480" w:lineRule="auto"/>
        <w:rPr>
          <w:rFonts w:ascii="Arial" w:eastAsia="Times New Roman" w:hAnsi="Arial" w:cs="Arial"/>
          <w:color w:val="0A0A0A"/>
          <w:sz w:val="21"/>
          <w:szCs w:val="21"/>
          <w:lang w:eastAsia="en-GB"/>
        </w:rPr>
      </w:pPr>
      <w:hyperlink r:id="rId123" w:history="1">
        <w:r w:rsidR="00A8655C" w:rsidRPr="00A8655C">
          <w:rPr>
            <w:rFonts w:ascii="Arial" w:eastAsia="Times New Roman" w:hAnsi="Arial" w:cs="Arial"/>
            <w:b/>
            <w:bCs/>
            <w:color w:val="000000"/>
            <w:sz w:val="21"/>
            <w:szCs w:val="21"/>
            <w:lang w:eastAsia="en-GB"/>
          </w:rPr>
          <w:t>BGS Managing the COVID-19 pandemic in care homes</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Palliative and End of life</w:t>
      </w:r>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24" w:history="1">
        <w:r w:rsidR="00A8655C" w:rsidRPr="00A8655C">
          <w:rPr>
            <w:rFonts w:ascii="Arial" w:eastAsia="Times New Roman" w:hAnsi="Arial" w:cs="Arial"/>
            <w:b/>
            <w:bCs/>
            <w:color w:val="000000"/>
            <w:sz w:val="21"/>
            <w:szCs w:val="21"/>
            <w:lang w:eastAsia="en-GB"/>
          </w:rPr>
          <w:t>Guidance for Palliative Care Pack – 10.04.20</w:t>
        </w:r>
      </w:hyperlink>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25" w:history="1">
        <w:r w:rsidR="00A8655C" w:rsidRPr="00A8655C">
          <w:rPr>
            <w:rFonts w:ascii="Arial" w:eastAsia="Times New Roman" w:hAnsi="Arial" w:cs="Arial"/>
            <w:b/>
            <w:bCs/>
            <w:color w:val="000000"/>
            <w:sz w:val="21"/>
            <w:szCs w:val="21"/>
            <w:lang w:eastAsia="en-GB"/>
          </w:rPr>
          <w:t>Advance Care Planning </w:t>
        </w:r>
      </w:hyperlink>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26" w:history="1">
        <w:r w:rsidR="00A8655C" w:rsidRPr="00A8655C">
          <w:rPr>
            <w:rFonts w:ascii="Arial" w:eastAsia="Times New Roman" w:hAnsi="Arial" w:cs="Arial"/>
            <w:b/>
            <w:bCs/>
            <w:color w:val="000000"/>
            <w:sz w:val="21"/>
            <w:szCs w:val="21"/>
            <w:lang w:eastAsia="en-GB"/>
          </w:rPr>
          <w:t>HSCB Urgent Pandemic Pack permitted list</w:t>
        </w:r>
      </w:hyperlink>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27" w:history="1">
        <w:r w:rsidR="00A8655C" w:rsidRPr="00A8655C">
          <w:rPr>
            <w:rFonts w:ascii="Arial" w:eastAsia="Times New Roman" w:hAnsi="Arial" w:cs="Arial"/>
            <w:b/>
            <w:bCs/>
            <w:color w:val="000000"/>
            <w:sz w:val="21"/>
            <w:szCs w:val="21"/>
            <w:lang w:eastAsia="en-GB"/>
          </w:rPr>
          <w:t>Letter to GPs re: Nursing Home Packs – 16.04.20</w:t>
        </w:r>
      </w:hyperlink>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28" w:history="1">
        <w:r w:rsidR="00A8655C" w:rsidRPr="00A8655C">
          <w:rPr>
            <w:rFonts w:ascii="Arial" w:eastAsia="Times New Roman" w:hAnsi="Arial" w:cs="Arial"/>
            <w:b/>
            <w:bCs/>
            <w:color w:val="000000"/>
            <w:sz w:val="21"/>
            <w:szCs w:val="21"/>
            <w:lang w:eastAsia="en-GB"/>
          </w:rPr>
          <w:t>Urgent Pandemic Pack Blank Recording Template</w:t>
        </w:r>
      </w:hyperlink>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29" w:history="1">
        <w:r w:rsidR="00A8655C" w:rsidRPr="00A8655C">
          <w:rPr>
            <w:rFonts w:ascii="Arial" w:eastAsia="Times New Roman" w:hAnsi="Arial" w:cs="Arial"/>
            <w:b/>
            <w:bCs/>
            <w:color w:val="000000"/>
            <w:sz w:val="21"/>
            <w:szCs w:val="21"/>
            <w:lang w:eastAsia="en-GB"/>
          </w:rPr>
          <w:t>Recognising Dying </w:t>
        </w:r>
      </w:hyperlink>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30" w:history="1">
        <w:r w:rsidR="00A8655C" w:rsidRPr="00A8655C">
          <w:rPr>
            <w:rFonts w:ascii="Arial" w:eastAsia="Times New Roman" w:hAnsi="Arial" w:cs="Arial"/>
            <w:b/>
            <w:bCs/>
            <w:color w:val="000000"/>
            <w:sz w:val="21"/>
            <w:szCs w:val="21"/>
            <w:lang w:eastAsia="en-GB"/>
          </w:rPr>
          <w:t>Maintaining Hydration in the last days of life</w:t>
        </w:r>
      </w:hyperlink>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31" w:history="1">
        <w:r w:rsidR="00A8655C" w:rsidRPr="00A8655C">
          <w:rPr>
            <w:rFonts w:ascii="Arial" w:eastAsia="Times New Roman" w:hAnsi="Arial" w:cs="Arial"/>
            <w:b/>
            <w:bCs/>
            <w:color w:val="000000"/>
            <w:sz w:val="21"/>
            <w:szCs w:val="21"/>
            <w:lang w:eastAsia="en-GB"/>
          </w:rPr>
          <w:t>Pain and Medication </w:t>
        </w:r>
      </w:hyperlink>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32" w:history="1">
        <w:r w:rsidR="00A8655C" w:rsidRPr="00A8655C">
          <w:rPr>
            <w:rFonts w:ascii="Arial" w:eastAsia="Times New Roman" w:hAnsi="Arial" w:cs="Arial"/>
            <w:b/>
            <w:bCs/>
            <w:color w:val="B70052"/>
            <w:sz w:val="21"/>
            <w:szCs w:val="21"/>
            <w:lang w:eastAsia="en-GB"/>
          </w:rPr>
          <w:t>Symptom Management in Palliative Patients at end of life</w:t>
        </w:r>
      </w:hyperlink>
    </w:p>
    <w:p w:rsidR="00A8655C"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33" w:history="1">
        <w:proofErr w:type="spellStart"/>
        <w:r w:rsidR="00A8655C" w:rsidRPr="00A8655C">
          <w:rPr>
            <w:rFonts w:ascii="Arial" w:eastAsia="Times New Roman" w:hAnsi="Arial" w:cs="Arial"/>
            <w:b/>
            <w:bCs/>
            <w:color w:val="B70052"/>
            <w:sz w:val="21"/>
            <w:szCs w:val="21"/>
            <w:lang w:eastAsia="en-GB"/>
          </w:rPr>
          <w:t>PCip</w:t>
        </w:r>
        <w:proofErr w:type="spellEnd"/>
        <w:r w:rsidR="00A8655C" w:rsidRPr="00A8655C">
          <w:rPr>
            <w:rFonts w:ascii="Arial" w:eastAsia="Times New Roman" w:hAnsi="Arial" w:cs="Arial"/>
            <w:b/>
            <w:bCs/>
            <w:color w:val="B70052"/>
            <w:sz w:val="21"/>
            <w:szCs w:val="21"/>
            <w:lang w:eastAsia="en-GB"/>
          </w:rPr>
          <w:t xml:space="preserve"> COVID-19 Briefing 3 (23.04.20) and verification of expected death information</w:t>
        </w:r>
      </w:hyperlink>
    </w:p>
    <w:p w:rsidR="00A8655C" w:rsidRPr="004B7562"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34" w:history="1">
        <w:r w:rsidR="00A8655C" w:rsidRPr="00A8655C">
          <w:rPr>
            <w:rFonts w:ascii="Arial" w:eastAsia="Times New Roman" w:hAnsi="Arial" w:cs="Arial"/>
            <w:b/>
            <w:bCs/>
            <w:color w:val="B70052"/>
            <w:sz w:val="21"/>
            <w:szCs w:val="21"/>
            <w:lang w:eastAsia="en-GB"/>
          </w:rPr>
          <w:t>Syringe Pump E-learning Programme</w:t>
        </w:r>
      </w:hyperlink>
    </w:p>
    <w:p w:rsidR="004B7562" w:rsidRPr="00621E54" w:rsidRDefault="006011F2" w:rsidP="00A8655C">
      <w:pPr>
        <w:numPr>
          <w:ilvl w:val="0"/>
          <w:numId w:val="22"/>
        </w:numPr>
        <w:spacing w:after="0" w:line="480" w:lineRule="auto"/>
        <w:rPr>
          <w:rStyle w:val="Hyperlink"/>
          <w:rFonts w:ascii="Arial" w:eastAsia="Times New Roman" w:hAnsi="Arial" w:cs="Arial"/>
          <w:color w:val="0A0A0A"/>
          <w:sz w:val="21"/>
          <w:szCs w:val="21"/>
          <w:u w:val="none"/>
          <w:lang w:eastAsia="en-GB"/>
        </w:rPr>
      </w:pPr>
      <w:hyperlink r:id="rId135" w:history="1">
        <w:proofErr w:type="spellStart"/>
        <w:r w:rsidR="004B7562" w:rsidRPr="004B7562">
          <w:rPr>
            <w:rStyle w:val="Hyperlink"/>
            <w:rFonts w:ascii="Cambria" w:hAnsi="Cambria"/>
            <w:sz w:val="28"/>
            <w:szCs w:val="28"/>
          </w:rPr>
          <w:t>PCiP</w:t>
        </w:r>
        <w:proofErr w:type="spellEnd"/>
        <w:r w:rsidR="004B7562" w:rsidRPr="004B7562">
          <w:rPr>
            <w:rStyle w:val="Hyperlink"/>
            <w:rFonts w:ascii="Cambria" w:hAnsi="Cambria"/>
            <w:sz w:val="28"/>
            <w:szCs w:val="28"/>
          </w:rPr>
          <w:t xml:space="preserve"> Palliative Care &amp; Covid-19 Briefing</w:t>
        </w:r>
      </w:hyperlink>
    </w:p>
    <w:p w:rsidR="00621E54" w:rsidRPr="00A8655C" w:rsidRDefault="006011F2" w:rsidP="00A8655C">
      <w:pPr>
        <w:numPr>
          <w:ilvl w:val="0"/>
          <w:numId w:val="22"/>
        </w:numPr>
        <w:spacing w:after="0" w:line="480" w:lineRule="auto"/>
        <w:rPr>
          <w:rFonts w:ascii="Arial" w:eastAsia="Times New Roman" w:hAnsi="Arial" w:cs="Arial"/>
          <w:color w:val="0A0A0A"/>
          <w:sz w:val="21"/>
          <w:szCs w:val="21"/>
          <w:lang w:eastAsia="en-GB"/>
        </w:rPr>
      </w:pPr>
      <w:hyperlink r:id="rId136" w:history="1">
        <w:r w:rsidR="00621E54" w:rsidRPr="00621E54">
          <w:rPr>
            <w:rStyle w:val="Hyperlink"/>
            <w:rFonts w:ascii="Cambria" w:hAnsi="Cambria"/>
            <w:sz w:val="28"/>
            <w:szCs w:val="28"/>
          </w:rPr>
          <w:t>Battery Information</w:t>
        </w:r>
      </w:hyperlink>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The Specialist Palliative Care team has developed a training video on the Regional Palliative Medicine Group Guidelines, for Community staff.</w:t>
      </w:r>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 xml:space="preserve">The link below provides some teaching from Dr Caroline McLoughlin, Palliative Medicine Consultant, surrounding Palliative Care in the </w:t>
      </w:r>
      <w:proofErr w:type="spellStart"/>
      <w:r w:rsidRPr="00A8655C">
        <w:rPr>
          <w:rFonts w:ascii="Arial" w:eastAsia="Times New Roman" w:hAnsi="Arial" w:cs="Arial"/>
          <w:color w:val="0A0A0A"/>
          <w:sz w:val="21"/>
          <w:szCs w:val="21"/>
          <w:lang w:eastAsia="en-GB"/>
        </w:rPr>
        <w:t>Covid</w:t>
      </w:r>
      <w:proofErr w:type="spellEnd"/>
      <w:r w:rsidRPr="00A8655C">
        <w:rPr>
          <w:rFonts w:ascii="Arial" w:eastAsia="Times New Roman" w:hAnsi="Arial" w:cs="Arial"/>
          <w:color w:val="0A0A0A"/>
          <w:sz w:val="21"/>
          <w:szCs w:val="21"/>
          <w:lang w:eastAsia="en-GB"/>
        </w:rPr>
        <w:t xml:space="preserve"> 19 Pandemic.</w:t>
      </w:r>
    </w:p>
    <w:p w:rsidR="00A8655C" w:rsidRPr="00A8655C" w:rsidRDefault="0066369B" w:rsidP="00A8655C">
      <w:pPr>
        <w:spacing w:before="100" w:beforeAutospacing="1" w:after="100" w:afterAutospacing="1" w:line="240" w:lineRule="auto"/>
        <w:rPr>
          <w:rFonts w:ascii="Arial" w:eastAsia="Times New Roman" w:hAnsi="Arial" w:cs="Arial"/>
          <w:color w:val="0A0A0A"/>
          <w:sz w:val="21"/>
          <w:szCs w:val="21"/>
          <w:lang w:eastAsia="en-GB"/>
        </w:rPr>
      </w:pPr>
      <w:r>
        <w:rPr>
          <w:rFonts w:ascii="Arial" w:eastAsia="Times New Roman" w:hAnsi="Arial" w:cs="Arial"/>
          <w:color w:val="0A0A0A"/>
          <w:sz w:val="21"/>
          <w:szCs w:val="21"/>
          <w:lang w:eastAsia="en-GB"/>
        </w:rPr>
        <w:t>It includes the new PHA RPMG COVID-</w:t>
      </w:r>
      <w:r w:rsidR="00A8655C" w:rsidRPr="00A8655C">
        <w:rPr>
          <w:rFonts w:ascii="Arial" w:eastAsia="Times New Roman" w:hAnsi="Arial" w:cs="Arial"/>
          <w:color w:val="0A0A0A"/>
          <w:sz w:val="21"/>
          <w:szCs w:val="21"/>
          <w:lang w:eastAsia="en-GB"/>
        </w:rPr>
        <w:t xml:space="preserve">19 Symptom Management in the Last Days of Life Guidelines and tips for communication in these exceptional circumstances </w:t>
      </w:r>
      <w:proofErr w:type="gramStart"/>
      <w:r w:rsidR="00A8655C" w:rsidRPr="00A8655C">
        <w:rPr>
          <w:rFonts w:ascii="Arial" w:eastAsia="Times New Roman" w:hAnsi="Arial" w:cs="Arial"/>
          <w:color w:val="0A0A0A"/>
          <w:sz w:val="21"/>
          <w:szCs w:val="21"/>
          <w:lang w:eastAsia="en-GB"/>
        </w:rPr>
        <w:t>The</w:t>
      </w:r>
      <w:proofErr w:type="gramEnd"/>
      <w:r w:rsidR="00A8655C" w:rsidRPr="00A8655C">
        <w:rPr>
          <w:rFonts w:ascii="Arial" w:eastAsia="Times New Roman" w:hAnsi="Arial" w:cs="Arial"/>
          <w:color w:val="0A0A0A"/>
          <w:sz w:val="21"/>
          <w:szCs w:val="21"/>
          <w:lang w:eastAsia="en-GB"/>
        </w:rPr>
        <w:t xml:space="preserve"> video is 40 mins long but if you would like to go a specific topic please guide below.</w:t>
      </w:r>
    </w:p>
    <w:p w:rsid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For key sections within this video please see below. This will allow you to go to key topics within the Guidelines.</w:t>
      </w:r>
    </w:p>
    <w:p w:rsidR="0066369B"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137" w:history="1">
        <w:r w:rsidR="0066369B" w:rsidRPr="0066369B">
          <w:rPr>
            <w:rStyle w:val="Hyperlink"/>
            <w:rFonts w:ascii="Arial" w:eastAsia="Times New Roman" w:hAnsi="Arial" w:cs="Arial"/>
            <w:sz w:val="21"/>
            <w:szCs w:val="21"/>
            <w:lang w:eastAsia="en-GB"/>
          </w:rPr>
          <w:t xml:space="preserve">Video  </w:t>
        </w:r>
      </w:hyperlink>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Key Points:</w:t>
      </w:r>
    </w:p>
    <w:p w:rsidR="00A8655C" w:rsidRPr="00A8655C" w:rsidRDefault="00A8655C" w:rsidP="00A8655C">
      <w:pPr>
        <w:numPr>
          <w:ilvl w:val="0"/>
          <w:numId w:val="23"/>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Dyspnoea/Pain/Cough</w:t>
      </w:r>
      <w:r w:rsidRPr="00A8655C">
        <w:rPr>
          <w:rFonts w:ascii="Arial" w:eastAsia="Times New Roman" w:hAnsi="Arial" w:cs="Arial"/>
          <w:color w:val="0A0A0A"/>
          <w:sz w:val="21"/>
          <w:szCs w:val="21"/>
          <w:lang w:eastAsia="en-GB"/>
        </w:rPr>
        <w:br/>
        <w:t>14.21-21.03</w:t>
      </w:r>
    </w:p>
    <w:p w:rsidR="00A8655C" w:rsidRPr="00A8655C" w:rsidRDefault="00A8655C" w:rsidP="00A8655C">
      <w:pPr>
        <w:numPr>
          <w:ilvl w:val="0"/>
          <w:numId w:val="23"/>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Agitation/Anxiety/Delirium</w:t>
      </w:r>
      <w:r w:rsidRPr="00A8655C">
        <w:rPr>
          <w:rFonts w:ascii="Arial" w:eastAsia="Times New Roman" w:hAnsi="Arial" w:cs="Arial"/>
          <w:color w:val="0A0A0A"/>
          <w:sz w:val="21"/>
          <w:szCs w:val="21"/>
          <w:lang w:eastAsia="en-GB"/>
        </w:rPr>
        <w:br/>
        <w:t>21.04-24.24</w:t>
      </w:r>
    </w:p>
    <w:p w:rsidR="00A8655C" w:rsidRPr="00A8655C" w:rsidRDefault="00A8655C" w:rsidP="00A8655C">
      <w:pPr>
        <w:numPr>
          <w:ilvl w:val="0"/>
          <w:numId w:val="23"/>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Respiratory Secretions</w:t>
      </w:r>
      <w:r w:rsidRPr="00A8655C">
        <w:rPr>
          <w:rFonts w:ascii="Arial" w:eastAsia="Times New Roman" w:hAnsi="Arial" w:cs="Arial"/>
          <w:color w:val="0A0A0A"/>
          <w:sz w:val="21"/>
          <w:szCs w:val="21"/>
          <w:lang w:eastAsia="en-GB"/>
        </w:rPr>
        <w:br/>
        <w:t>24.25-26.44</w:t>
      </w:r>
    </w:p>
    <w:p w:rsidR="00A8655C" w:rsidRPr="00A8655C" w:rsidRDefault="00A8655C" w:rsidP="00A8655C">
      <w:pPr>
        <w:numPr>
          <w:ilvl w:val="0"/>
          <w:numId w:val="23"/>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lastRenderedPageBreak/>
        <w:t>Pyrexia</w:t>
      </w:r>
      <w:r w:rsidRPr="00A8655C">
        <w:rPr>
          <w:rFonts w:ascii="Arial" w:eastAsia="Times New Roman" w:hAnsi="Arial" w:cs="Arial"/>
          <w:color w:val="0A0A0A"/>
          <w:sz w:val="21"/>
          <w:szCs w:val="21"/>
          <w:lang w:eastAsia="en-GB"/>
        </w:rPr>
        <w:br/>
        <w:t>26.45-28.42</w:t>
      </w:r>
    </w:p>
    <w:p w:rsidR="00A8655C" w:rsidRPr="00A8655C" w:rsidRDefault="00A8655C" w:rsidP="00A8655C">
      <w:pPr>
        <w:numPr>
          <w:ilvl w:val="0"/>
          <w:numId w:val="23"/>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Communicating/Advanced Care Plan</w:t>
      </w:r>
      <w:r w:rsidRPr="00A8655C">
        <w:rPr>
          <w:rFonts w:ascii="Arial" w:eastAsia="Times New Roman" w:hAnsi="Arial" w:cs="Arial"/>
          <w:color w:val="0A0A0A"/>
          <w:sz w:val="21"/>
          <w:szCs w:val="21"/>
          <w:lang w:eastAsia="en-GB"/>
        </w:rPr>
        <w:br/>
        <w:t>28.43-32.35</w:t>
      </w:r>
    </w:p>
    <w:p w:rsidR="00A8655C" w:rsidRPr="00A8655C" w:rsidRDefault="00A8655C" w:rsidP="00A8655C">
      <w:pPr>
        <w:numPr>
          <w:ilvl w:val="0"/>
          <w:numId w:val="23"/>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Telephone Communication</w:t>
      </w:r>
      <w:r w:rsidRPr="00A8655C">
        <w:rPr>
          <w:rFonts w:ascii="Arial" w:eastAsia="Times New Roman" w:hAnsi="Arial" w:cs="Arial"/>
          <w:color w:val="0A0A0A"/>
          <w:sz w:val="21"/>
          <w:szCs w:val="21"/>
          <w:lang w:eastAsia="en-GB"/>
        </w:rPr>
        <w:br/>
        <w:t>32.36-34.09</w:t>
      </w:r>
    </w:p>
    <w:p w:rsidR="00A8655C" w:rsidRPr="00A8655C" w:rsidRDefault="00A8655C" w:rsidP="00A8655C">
      <w:pPr>
        <w:numPr>
          <w:ilvl w:val="0"/>
          <w:numId w:val="23"/>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After Death Care</w:t>
      </w:r>
      <w:r w:rsidRPr="00A8655C">
        <w:rPr>
          <w:rFonts w:ascii="Arial" w:eastAsia="Times New Roman" w:hAnsi="Arial" w:cs="Arial"/>
          <w:color w:val="0A0A0A"/>
          <w:sz w:val="21"/>
          <w:szCs w:val="21"/>
          <w:lang w:eastAsia="en-GB"/>
        </w:rPr>
        <w:br/>
        <w:t>34.10-37.21</w:t>
      </w:r>
    </w:p>
    <w:p w:rsidR="00A8655C" w:rsidRPr="00A8655C" w:rsidRDefault="00A8655C" w:rsidP="00A8655C">
      <w:pPr>
        <w:numPr>
          <w:ilvl w:val="0"/>
          <w:numId w:val="23"/>
        </w:numPr>
        <w:spacing w:after="0" w:line="480" w:lineRule="auto"/>
        <w:rPr>
          <w:rFonts w:ascii="Arial" w:eastAsia="Times New Roman" w:hAnsi="Arial" w:cs="Arial"/>
          <w:color w:val="0A0A0A"/>
          <w:sz w:val="21"/>
          <w:szCs w:val="21"/>
          <w:lang w:eastAsia="en-GB"/>
        </w:rPr>
      </w:pPr>
      <w:proofErr w:type="spellStart"/>
      <w:r w:rsidRPr="00A8655C">
        <w:rPr>
          <w:rFonts w:ascii="Arial" w:eastAsia="Times New Roman" w:hAnsi="Arial" w:cs="Arial"/>
          <w:color w:val="0A0A0A"/>
          <w:sz w:val="21"/>
          <w:szCs w:val="21"/>
          <w:lang w:eastAsia="en-GB"/>
        </w:rPr>
        <w:t>Self Care</w:t>
      </w:r>
      <w:proofErr w:type="spellEnd"/>
      <w:r w:rsidRPr="00A8655C">
        <w:rPr>
          <w:rFonts w:ascii="Arial" w:eastAsia="Times New Roman" w:hAnsi="Arial" w:cs="Arial"/>
          <w:color w:val="0A0A0A"/>
          <w:sz w:val="21"/>
          <w:szCs w:val="21"/>
          <w:lang w:eastAsia="en-GB"/>
        </w:rPr>
        <w:br/>
        <w:t>37.22-39.17</w:t>
      </w:r>
    </w:p>
    <w:p w:rsidR="00A8655C" w:rsidRPr="00A8655C" w:rsidRDefault="00A8655C" w:rsidP="00A8655C">
      <w:pPr>
        <w:numPr>
          <w:ilvl w:val="0"/>
          <w:numId w:val="23"/>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Palliative Care Contacts</w:t>
      </w:r>
      <w:r w:rsidRPr="00A8655C">
        <w:rPr>
          <w:rFonts w:ascii="Arial" w:eastAsia="Times New Roman" w:hAnsi="Arial" w:cs="Arial"/>
          <w:color w:val="0A0A0A"/>
          <w:sz w:val="21"/>
          <w:szCs w:val="21"/>
          <w:lang w:eastAsia="en-GB"/>
        </w:rPr>
        <w:br/>
        <w:t>39.50</w:t>
      </w:r>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Personal Protective Equipment (PPE)</w:t>
      </w:r>
    </w:p>
    <w:p w:rsidR="00A8655C" w:rsidRPr="00A8655C" w:rsidRDefault="006011F2" w:rsidP="00A8655C">
      <w:pPr>
        <w:numPr>
          <w:ilvl w:val="0"/>
          <w:numId w:val="24"/>
        </w:numPr>
        <w:spacing w:after="0" w:line="480" w:lineRule="auto"/>
        <w:rPr>
          <w:rFonts w:ascii="Arial" w:eastAsia="Times New Roman" w:hAnsi="Arial" w:cs="Arial"/>
          <w:color w:val="0A0A0A"/>
          <w:sz w:val="21"/>
          <w:szCs w:val="21"/>
          <w:lang w:eastAsia="en-GB"/>
        </w:rPr>
      </w:pPr>
      <w:hyperlink r:id="rId138" w:history="1">
        <w:r w:rsidR="00A8655C" w:rsidRPr="00A8655C">
          <w:rPr>
            <w:rFonts w:ascii="Arial" w:eastAsia="Times New Roman" w:hAnsi="Arial" w:cs="Arial"/>
            <w:b/>
            <w:bCs/>
            <w:color w:val="000000"/>
            <w:sz w:val="21"/>
            <w:szCs w:val="21"/>
            <w:lang w:eastAsia="en-GB"/>
          </w:rPr>
          <w:t>Message for Independent Care Home Sector </w:t>
        </w:r>
      </w:hyperlink>
    </w:p>
    <w:p w:rsidR="00A8655C" w:rsidRPr="00A8655C" w:rsidRDefault="006011F2" w:rsidP="00A8655C">
      <w:pPr>
        <w:numPr>
          <w:ilvl w:val="0"/>
          <w:numId w:val="24"/>
        </w:numPr>
        <w:spacing w:after="0" w:line="480" w:lineRule="auto"/>
        <w:rPr>
          <w:rFonts w:ascii="Arial" w:eastAsia="Times New Roman" w:hAnsi="Arial" w:cs="Arial"/>
          <w:color w:val="0A0A0A"/>
          <w:sz w:val="21"/>
          <w:szCs w:val="21"/>
          <w:lang w:eastAsia="en-GB"/>
        </w:rPr>
      </w:pPr>
      <w:hyperlink r:id="rId139" w:history="1">
        <w:r w:rsidR="00A8655C" w:rsidRPr="00A8655C">
          <w:rPr>
            <w:rFonts w:ascii="Arial" w:eastAsia="Times New Roman" w:hAnsi="Arial" w:cs="Arial"/>
            <w:b/>
            <w:bCs/>
            <w:color w:val="000000"/>
            <w:sz w:val="21"/>
            <w:szCs w:val="21"/>
            <w:lang w:eastAsia="en-GB"/>
          </w:rPr>
          <w:t>PPE Collection arrangements information sheet 27.04.20</w:t>
        </w:r>
      </w:hyperlink>
    </w:p>
    <w:p w:rsidR="00A8655C" w:rsidRPr="00A8655C" w:rsidRDefault="006011F2" w:rsidP="00A8655C">
      <w:pPr>
        <w:numPr>
          <w:ilvl w:val="0"/>
          <w:numId w:val="24"/>
        </w:numPr>
        <w:spacing w:after="0" w:line="480" w:lineRule="auto"/>
        <w:rPr>
          <w:rFonts w:ascii="Arial" w:eastAsia="Times New Roman" w:hAnsi="Arial" w:cs="Arial"/>
          <w:color w:val="0A0A0A"/>
          <w:sz w:val="21"/>
          <w:szCs w:val="21"/>
          <w:lang w:eastAsia="en-GB"/>
        </w:rPr>
      </w:pPr>
      <w:hyperlink r:id="rId140" w:history="1">
        <w:r w:rsidR="00A8655C" w:rsidRPr="00A8655C">
          <w:rPr>
            <w:rFonts w:ascii="Arial" w:eastAsia="Times New Roman" w:hAnsi="Arial" w:cs="Arial"/>
            <w:b/>
            <w:bCs/>
            <w:color w:val="000000"/>
            <w:sz w:val="21"/>
            <w:szCs w:val="21"/>
            <w:lang w:eastAsia="en-GB"/>
          </w:rPr>
          <w:t>CAH site map PPE Collection point </w:t>
        </w:r>
      </w:hyperlink>
    </w:p>
    <w:p w:rsidR="00A8655C" w:rsidRPr="00A8655C" w:rsidRDefault="006011F2" w:rsidP="00A8655C">
      <w:pPr>
        <w:numPr>
          <w:ilvl w:val="0"/>
          <w:numId w:val="24"/>
        </w:numPr>
        <w:spacing w:after="0" w:line="480" w:lineRule="auto"/>
        <w:rPr>
          <w:rFonts w:ascii="Arial" w:eastAsia="Times New Roman" w:hAnsi="Arial" w:cs="Arial"/>
          <w:color w:val="0A0A0A"/>
          <w:sz w:val="21"/>
          <w:szCs w:val="21"/>
          <w:lang w:eastAsia="en-GB"/>
        </w:rPr>
      </w:pPr>
      <w:hyperlink r:id="rId141" w:history="1">
        <w:r w:rsidR="00A8655C" w:rsidRPr="00A8655C">
          <w:rPr>
            <w:rFonts w:ascii="Arial" w:eastAsia="Times New Roman" w:hAnsi="Arial" w:cs="Arial"/>
            <w:b/>
            <w:bCs/>
            <w:color w:val="000000"/>
            <w:sz w:val="21"/>
            <w:szCs w:val="21"/>
            <w:lang w:eastAsia="en-GB"/>
          </w:rPr>
          <w:t>PPE stock collection form final 27.04.20</w:t>
        </w:r>
      </w:hyperlink>
    </w:p>
    <w:p w:rsidR="00A8655C" w:rsidRPr="00A8655C" w:rsidRDefault="006011F2" w:rsidP="00A8655C">
      <w:pPr>
        <w:numPr>
          <w:ilvl w:val="0"/>
          <w:numId w:val="24"/>
        </w:numPr>
        <w:spacing w:after="0" w:line="480" w:lineRule="auto"/>
        <w:rPr>
          <w:rFonts w:ascii="Arial" w:eastAsia="Times New Roman" w:hAnsi="Arial" w:cs="Arial"/>
          <w:color w:val="0A0A0A"/>
          <w:sz w:val="21"/>
          <w:szCs w:val="21"/>
          <w:lang w:eastAsia="en-GB"/>
        </w:rPr>
      </w:pPr>
      <w:hyperlink r:id="rId142" w:history="1">
        <w:r w:rsidR="00A8655C" w:rsidRPr="00A8655C">
          <w:rPr>
            <w:rFonts w:ascii="Arial" w:eastAsia="Times New Roman" w:hAnsi="Arial" w:cs="Arial"/>
            <w:b/>
            <w:bCs/>
            <w:color w:val="B70052"/>
            <w:sz w:val="21"/>
            <w:szCs w:val="21"/>
            <w:lang w:eastAsia="en-GB"/>
          </w:rPr>
          <w:t>Tiger Medical Surgical Mask 05.05.20</w:t>
        </w:r>
      </w:hyperlink>
    </w:p>
    <w:p w:rsidR="00A8655C" w:rsidRPr="00A8655C" w:rsidRDefault="006011F2" w:rsidP="00A8655C">
      <w:pPr>
        <w:numPr>
          <w:ilvl w:val="0"/>
          <w:numId w:val="24"/>
        </w:numPr>
        <w:spacing w:after="0" w:line="480" w:lineRule="auto"/>
        <w:rPr>
          <w:rFonts w:ascii="Arial" w:eastAsia="Times New Roman" w:hAnsi="Arial" w:cs="Arial"/>
          <w:color w:val="0A0A0A"/>
          <w:sz w:val="21"/>
          <w:szCs w:val="21"/>
          <w:lang w:eastAsia="en-GB"/>
        </w:rPr>
      </w:pPr>
      <w:hyperlink r:id="rId143" w:history="1">
        <w:r w:rsidR="00A8655C" w:rsidRPr="00A8655C">
          <w:rPr>
            <w:rFonts w:ascii="Arial" w:eastAsia="Times New Roman" w:hAnsi="Arial" w:cs="Arial"/>
            <w:b/>
            <w:bCs/>
            <w:color w:val="B70052"/>
            <w:sz w:val="21"/>
            <w:szCs w:val="21"/>
            <w:lang w:eastAsia="en-GB"/>
          </w:rPr>
          <w:t>Letter to Providers FFP3</w:t>
        </w:r>
      </w:hyperlink>
    </w:p>
    <w:p w:rsidR="00A8655C" w:rsidRPr="00A8655C" w:rsidRDefault="00A8655C" w:rsidP="00A8655C">
      <w:pPr>
        <w:numPr>
          <w:ilvl w:val="0"/>
          <w:numId w:val="24"/>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The following safety alert has been received concerning FFP2 masks.</w:t>
      </w:r>
    </w:p>
    <w:p w:rsidR="00A8655C" w:rsidRPr="00A8655C" w:rsidRDefault="006011F2" w:rsidP="00A8655C">
      <w:pPr>
        <w:spacing w:before="100" w:beforeAutospacing="1" w:after="100" w:afterAutospacing="1" w:line="240" w:lineRule="auto"/>
        <w:rPr>
          <w:rFonts w:ascii="Arial" w:eastAsia="Times New Roman" w:hAnsi="Arial" w:cs="Arial"/>
          <w:color w:val="0A0A0A"/>
          <w:sz w:val="21"/>
          <w:szCs w:val="21"/>
          <w:lang w:eastAsia="en-GB"/>
        </w:rPr>
      </w:pPr>
      <w:hyperlink r:id="rId144" w:history="1">
        <w:r w:rsidR="00A8655C" w:rsidRPr="00A8655C">
          <w:rPr>
            <w:rFonts w:ascii="Arial" w:eastAsia="Times New Roman" w:hAnsi="Arial" w:cs="Arial"/>
            <w:b/>
            <w:bCs/>
            <w:color w:val="B70052"/>
            <w:sz w:val="21"/>
            <w:szCs w:val="21"/>
            <w:lang w:eastAsia="en-GB"/>
          </w:rPr>
          <w:t>https://www.hseni.gov.uk/alert/safety-alert-use-face-masks-designated-kn95</w:t>
        </w:r>
      </w:hyperlink>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You are advised to check to ensure that there are no donated FFP2 masks in circulation in your areas and that they are not put to use unless checked for compliance.</w:t>
      </w:r>
    </w:p>
    <w:p w:rsidR="00A8655C" w:rsidRPr="00A8655C" w:rsidRDefault="006011F2" w:rsidP="00A8655C">
      <w:pPr>
        <w:numPr>
          <w:ilvl w:val="0"/>
          <w:numId w:val="25"/>
        </w:numPr>
        <w:spacing w:after="0" w:line="480" w:lineRule="auto"/>
        <w:rPr>
          <w:rFonts w:ascii="Arial" w:eastAsia="Times New Roman" w:hAnsi="Arial" w:cs="Arial"/>
          <w:color w:val="0A0A0A"/>
          <w:sz w:val="21"/>
          <w:szCs w:val="21"/>
          <w:lang w:eastAsia="en-GB"/>
        </w:rPr>
      </w:pPr>
      <w:hyperlink r:id="rId145" w:history="1">
        <w:r w:rsidR="00A8655C" w:rsidRPr="00A8655C">
          <w:rPr>
            <w:rFonts w:ascii="Arial" w:eastAsia="Times New Roman" w:hAnsi="Arial" w:cs="Arial"/>
            <w:b/>
            <w:bCs/>
            <w:color w:val="B70052"/>
            <w:sz w:val="21"/>
            <w:szCs w:val="21"/>
            <w:lang w:eastAsia="en-GB"/>
          </w:rPr>
          <w:t>REVISED COLLECTION ARRANGEMENTS FOR SUPPLY OF PPE EQUIPMENT FOR CARE HOMES AT LURGAN HOSPITAL SITE COMMENCING 7 JULY 2020</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Psychology First Aid</w:t>
      </w:r>
    </w:p>
    <w:p w:rsidR="00A8655C" w:rsidRPr="00900697" w:rsidRDefault="006011F2" w:rsidP="00A8655C">
      <w:pPr>
        <w:numPr>
          <w:ilvl w:val="0"/>
          <w:numId w:val="26"/>
        </w:numPr>
        <w:spacing w:after="0" w:line="480" w:lineRule="auto"/>
        <w:rPr>
          <w:rFonts w:ascii="Arial" w:eastAsia="Times New Roman" w:hAnsi="Arial" w:cs="Arial"/>
          <w:color w:val="0A0A0A"/>
          <w:sz w:val="21"/>
          <w:szCs w:val="21"/>
          <w:lang w:eastAsia="en-GB"/>
        </w:rPr>
      </w:pPr>
      <w:hyperlink r:id="rId146" w:history="1">
        <w:r w:rsidR="00A8655C" w:rsidRPr="00A8655C">
          <w:rPr>
            <w:rFonts w:ascii="Arial" w:eastAsia="Times New Roman" w:hAnsi="Arial" w:cs="Arial"/>
            <w:b/>
            <w:bCs/>
            <w:color w:val="000000"/>
            <w:sz w:val="21"/>
            <w:szCs w:val="21"/>
            <w:lang w:eastAsia="en-GB"/>
          </w:rPr>
          <w:t>Letter to HSC Trust and Council Chief Executives</w:t>
        </w:r>
      </w:hyperlink>
    </w:p>
    <w:p w:rsidR="00900697" w:rsidRPr="00900697" w:rsidRDefault="00900697" w:rsidP="00900697">
      <w:pPr>
        <w:spacing w:after="0" w:line="480" w:lineRule="auto"/>
        <w:rPr>
          <w:rFonts w:ascii="Arial" w:eastAsia="Times New Roman" w:hAnsi="Arial" w:cs="Arial"/>
          <w:b/>
          <w:bCs/>
          <w:color w:val="000000"/>
          <w:sz w:val="32"/>
          <w:szCs w:val="32"/>
          <w:lang w:eastAsia="en-GB"/>
        </w:rPr>
      </w:pPr>
      <w:r w:rsidRPr="00900697">
        <w:rPr>
          <w:rFonts w:ascii="Arial" w:eastAsia="Times New Roman" w:hAnsi="Arial" w:cs="Arial"/>
          <w:b/>
          <w:bCs/>
          <w:color w:val="000000"/>
          <w:sz w:val="32"/>
          <w:szCs w:val="32"/>
          <w:lang w:eastAsia="en-GB"/>
        </w:rPr>
        <w:t>RQIA</w:t>
      </w:r>
    </w:p>
    <w:p w:rsidR="00900697" w:rsidRPr="00A8655C" w:rsidRDefault="006011F2" w:rsidP="00900697">
      <w:pPr>
        <w:spacing w:after="0" w:line="480" w:lineRule="auto"/>
        <w:rPr>
          <w:rFonts w:ascii="Arial" w:eastAsia="Times New Roman" w:hAnsi="Arial" w:cs="Arial"/>
          <w:color w:val="0A0A0A"/>
          <w:sz w:val="21"/>
          <w:szCs w:val="21"/>
          <w:lang w:eastAsia="en-GB"/>
        </w:rPr>
      </w:pPr>
      <w:hyperlink r:id="rId147" w:history="1">
        <w:r w:rsidR="00900697" w:rsidRPr="00900697">
          <w:rPr>
            <w:rStyle w:val="Hyperlink"/>
            <w:rFonts w:ascii="Arial" w:eastAsia="Times New Roman" w:hAnsi="Arial" w:cs="Arial"/>
            <w:sz w:val="21"/>
            <w:szCs w:val="21"/>
            <w:lang w:eastAsia="en-GB"/>
          </w:rPr>
          <w:t xml:space="preserve">COVID-19 Care Home Status Update </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Safeguarding</w:t>
      </w:r>
    </w:p>
    <w:p w:rsidR="00A8655C" w:rsidRPr="00A8655C" w:rsidRDefault="006011F2" w:rsidP="00A8655C">
      <w:pPr>
        <w:numPr>
          <w:ilvl w:val="0"/>
          <w:numId w:val="27"/>
        </w:numPr>
        <w:spacing w:after="0" w:line="480" w:lineRule="auto"/>
        <w:rPr>
          <w:rFonts w:ascii="Arial" w:eastAsia="Times New Roman" w:hAnsi="Arial" w:cs="Arial"/>
          <w:color w:val="0A0A0A"/>
          <w:sz w:val="21"/>
          <w:szCs w:val="21"/>
          <w:lang w:eastAsia="en-GB"/>
        </w:rPr>
      </w:pPr>
      <w:hyperlink r:id="rId148" w:history="1">
        <w:r w:rsidR="00A8655C" w:rsidRPr="00A8655C">
          <w:rPr>
            <w:rFonts w:ascii="Arial" w:eastAsia="Times New Roman" w:hAnsi="Arial" w:cs="Arial"/>
            <w:b/>
            <w:bCs/>
            <w:color w:val="000000"/>
            <w:sz w:val="21"/>
            <w:szCs w:val="21"/>
            <w:lang w:eastAsia="en-GB"/>
          </w:rPr>
          <w:t>COVID-19 guide for social workers and occupational therapists supporting adults with learning disabilities and autistic adults</w:t>
        </w:r>
      </w:hyperlink>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Staff Health and Wellbeing</w:t>
      </w:r>
    </w:p>
    <w:p w:rsidR="00FB02B1" w:rsidRPr="00FB02B1" w:rsidRDefault="006011F2" w:rsidP="00A8655C">
      <w:pPr>
        <w:numPr>
          <w:ilvl w:val="0"/>
          <w:numId w:val="28"/>
        </w:numPr>
        <w:spacing w:after="0" w:line="480" w:lineRule="auto"/>
        <w:rPr>
          <w:rFonts w:ascii="Arial" w:eastAsia="Times New Roman" w:hAnsi="Arial" w:cs="Arial"/>
          <w:b/>
          <w:color w:val="0A0A0A"/>
          <w:sz w:val="21"/>
          <w:szCs w:val="21"/>
          <w:lang w:eastAsia="en-GB"/>
        </w:rPr>
      </w:pPr>
      <w:hyperlink r:id="rId149" w:history="1">
        <w:r w:rsidR="00FB02B1" w:rsidRPr="00FB02B1">
          <w:rPr>
            <w:rStyle w:val="Hyperlink"/>
            <w:rFonts w:ascii="Arial" w:eastAsia="Times New Roman" w:hAnsi="Arial" w:cs="Arial"/>
            <w:b/>
            <w:sz w:val="21"/>
            <w:szCs w:val="21"/>
            <w:lang w:eastAsia="en-GB"/>
          </w:rPr>
          <w:t>All topics Menu</w:t>
        </w:r>
      </w:hyperlink>
    </w:p>
    <w:p w:rsidR="00A8655C" w:rsidRPr="00A8655C" w:rsidRDefault="006011F2" w:rsidP="00A8655C">
      <w:pPr>
        <w:numPr>
          <w:ilvl w:val="0"/>
          <w:numId w:val="28"/>
        </w:numPr>
        <w:spacing w:after="0" w:line="480" w:lineRule="auto"/>
        <w:rPr>
          <w:rFonts w:ascii="Arial" w:eastAsia="Times New Roman" w:hAnsi="Arial" w:cs="Arial"/>
          <w:color w:val="0A0A0A"/>
          <w:sz w:val="21"/>
          <w:szCs w:val="21"/>
          <w:lang w:eastAsia="en-GB"/>
        </w:rPr>
      </w:pPr>
      <w:hyperlink r:id="rId150" w:history="1">
        <w:r w:rsidR="00A8655C" w:rsidRPr="00A8655C">
          <w:rPr>
            <w:rFonts w:ascii="Arial" w:eastAsia="Times New Roman" w:hAnsi="Arial" w:cs="Arial"/>
            <w:b/>
            <w:bCs/>
            <w:color w:val="000000"/>
            <w:sz w:val="21"/>
            <w:szCs w:val="21"/>
            <w:lang w:eastAsia="en-GB"/>
          </w:rPr>
          <w:t>10 Tips to Reduce COVID-19 Anxiety</w:t>
        </w:r>
      </w:hyperlink>
    </w:p>
    <w:p w:rsidR="00A8655C" w:rsidRPr="00A8655C" w:rsidRDefault="006011F2" w:rsidP="00A8655C">
      <w:pPr>
        <w:numPr>
          <w:ilvl w:val="0"/>
          <w:numId w:val="28"/>
        </w:numPr>
        <w:spacing w:after="0" w:line="480" w:lineRule="auto"/>
        <w:rPr>
          <w:rFonts w:ascii="Arial" w:eastAsia="Times New Roman" w:hAnsi="Arial" w:cs="Arial"/>
          <w:color w:val="0A0A0A"/>
          <w:sz w:val="21"/>
          <w:szCs w:val="21"/>
          <w:lang w:eastAsia="en-GB"/>
        </w:rPr>
      </w:pPr>
      <w:hyperlink r:id="rId151" w:history="1">
        <w:r w:rsidR="00A8655C" w:rsidRPr="00A8655C">
          <w:rPr>
            <w:rFonts w:ascii="Arial" w:eastAsia="Times New Roman" w:hAnsi="Arial" w:cs="Arial"/>
            <w:b/>
            <w:bCs/>
            <w:color w:val="000000"/>
            <w:sz w:val="21"/>
            <w:szCs w:val="21"/>
            <w:lang w:eastAsia="en-GB"/>
          </w:rPr>
          <w:t>Self-Care Advice for Staff</w:t>
        </w:r>
      </w:hyperlink>
    </w:p>
    <w:p w:rsidR="00A8655C" w:rsidRPr="00A8655C" w:rsidRDefault="006011F2" w:rsidP="00A8655C">
      <w:pPr>
        <w:numPr>
          <w:ilvl w:val="0"/>
          <w:numId w:val="28"/>
        </w:numPr>
        <w:spacing w:after="0" w:line="480" w:lineRule="auto"/>
        <w:rPr>
          <w:rFonts w:ascii="Arial" w:eastAsia="Times New Roman" w:hAnsi="Arial" w:cs="Arial"/>
          <w:color w:val="0A0A0A"/>
          <w:sz w:val="21"/>
          <w:szCs w:val="21"/>
          <w:lang w:eastAsia="en-GB"/>
        </w:rPr>
      </w:pPr>
      <w:hyperlink r:id="rId152" w:history="1">
        <w:r w:rsidR="00A8655C" w:rsidRPr="00A8655C">
          <w:rPr>
            <w:rFonts w:ascii="Arial" w:eastAsia="Times New Roman" w:hAnsi="Arial" w:cs="Arial"/>
            <w:b/>
            <w:bCs/>
            <w:color w:val="000000"/>
            <w:sz w:val="21"/>
            <w:szCs w:val="21"/>
            <w:lang w:eastAsia="en-GB"/>
          </w:rPr>
          <w:t>Team Wellbeing Check-in session</w:t>
        </w:r>
      </w:hyperlink>
    </w:p>
    <w:p w:rsidR="00A8655C" w:rsidRPr="00A8655C" w:rsidRDefault="006011F2" w:rsidP="00A8655C">
      <w:pPr>
        <w:numPr>
          <w:ilvl w:val="0"/>
          <w:numId w:val="28"/>
        </w:numPr>
        <w:spacing w:after="0" w:line="480" w:lineRule="auto"/>
        <w:rPr>
          <w:rFonts w:ascii="Arial" w:eastAsia="Times New Roman" w:hAnsi="Arial" w:cs="Arial"/>
          <w:color w:val="0A0A0A"/>
          <w:sz w:val="21"/>
          <w:szCs w:val="21"/>
          <w:lang w:eastAsia="en-GB"/>
        </w:rPr>
      </w:pPr>
      <w:hyperlink r:id="rId153" w:history="1">
        <w:r w:rsidR="00A8655C" w:rsidRPr="00A8655C">
          <w:rPr>
            <w:rFonts w:ascii="Arial" w:eastAsia="Times New Roman" w:hAnsi="Arial" w:cs="Arial"/>
            <w:b/>
            <w:bCs/>
            <w:color w:val="000000"/>
            <w:sz w:val="21"/>
            <w:szCs w:val="21"/>
            <w:lang w:eastAsia="en-GB"/>
          </w:rPr>
          <w:t>Compassionate/caring flow poster</w:t>
        </w:r>
      </w:hyperlink>
    </w:p>
    <w:p w:rsidR="00A8655C" w:rsidRPr="00A8655C" w:rsidRDefault="006011F2" w:rsidP="00A8655C">
      <w:pPr>
        <w:numPr>
          <w:ilvl w:val="0"/>
          <w:numId w:val="28"/>
        </w:numPr>
        <w:spacing w:after="0" w:line="480" w:lineRule="auto"/>
        <w:rPr>
          <w:rFonts w:ascii="Arial" w:eastAsia="Times New Roman" w:hAnsi="Arial" w:cs="Arial"/>
          <w:color w:val="0A0A0A"/>
          <w:sz w:val="21"/>
          <w:szCs w:val="21"/>
          <w:lang w:eastAsia="en-GB"/>
        </w:rPr>
      </w:pPr>
      <w:hyperlink r:id="rId154" w:history="1">
        <w:r w:rsidR="00A8655C" w:rsidRPr="00A8655C">
          <w:rPr>
            <w:rFonts w:ascii="Arial" w:eastAsia="Times New Roman" w:hAnsi="Arial" w:cs="Arial"/>
            <w:b/>
            <w:bCs/>
            <w:color w:val="000000"/>
            <w:sz w:val="21"/>
            <w:szCs w:val="21"/>
            <w:lang w:eastAsia="en-GB"/>
          </w:rPr>
          <w:t>Psychology contacts poster</w:t>
        </w:r>
      </w:hyperlink>
    </w:p>
    <w:p w:rsidR="00A8655C" w:rsidRPr="00A8655C" w:rsidRDefault="006011F2" w:rsidP="00A8655C">
      <w:pPr>
        <w:numPr>
          <w:ilvl w:val="0"/>
          <w:numId w:val="28"/>
        </w:numPr>
        <w:spacing w:after="0" w:line="480" w:lineRule="auto"/>
        <w:rPr>
          <w:rFonts w:ascii="Arial" w:eastAsia="Times New Roman" w:hAnsi="Arial" w:cs="Arial"/>
          <w:color w:val="0A0A0A"/>
          <w:sz w:val="21"/>
          <w:szCs w:val="21"/>
          <w:lang w:eastAsia="en-GB"/>
        </w:rPr>
      </w:pPr>
      <w:hyperlink r:id="rId155" w:history="1">
        <w:r w:rsidR="00A8655C" w:rsidRPr="00A8655C">
          <w:rPr>
            <w:rFonts w:ascii="Arial" w:eastAsia="Times New Roman" w:hAnsi="Arial" w:cs="Arial"/>
            <w:b/>
            <w:bCs/>
            <w:color w:val="000000"/>
            <w:sz w:val="21"/>
            <w:szCs w:val="21"/>
            <w:lang w:eastAsia="en-GB"/>
          </w:rPr>
          <w:t>Staff Wellbeing Support Helpline</w:t>
        </w:r>
      </w:hyperlink>
    </w:p>
    <w:p w:rsidR="00A8655C" w:rsidRPr="00A8655C" w:rsidRDefault="006011F2" w:rsidP="00A8655C">
      <w:pPr>
        <w:numPr>
          <w:ilvl w:val="0"/>
          <w:numId w:val="28"/>
        </w:numPr>
        <w:spacing w:after="0" w:line="480" w:lineRule="auto"/>
        <w:rPr>
          <w:rFonts w:ascii="Arial" w:eastAsia="Times New Roman" w:hAnsi="Arial" w:cs="Arial"/>
          <w:color w:val="0A0A0A"/>
          <w:sz w:val="21"/>
          <w:szCs w:val="21"/>
          <w:lang w:eastAsia="en-GB"/>
        </w:rPr>
      </w:pPr>
      <w:hyperlink r:id="rId156" w:history="1">
        <w:r w:rsidR="00A8655C" w:rsidRPr="00A8655C">
          <w:rPr>
            <w:rFonts w:ascii="Arial" w:eastAsia="Times New Roman" w:hAnsi="Arial" w:cs="Arial"/>
            <w:b/>
            <w:bCs/>
            <w:color w:val="B70052"/>
            <w:sz w:val="21"/>
            <w:szCs w:val="21"/>
            <w:lang w:eastAsia="en-GB"/>
          </w:rPr>
          <w:t>Health and wellbeing of the adult social care workforce</w:t>
        </w:r>
      </w:hyperlink>
    </w:p>
    <w:p w:rsidR="00A8655C" w:rsidRPr="004B7562" w:rsidRDefault="00A8655C" w:rsidP="00A8655C">
      <w:pPr>
        <w:numPr>
          <w:ilvl w:val="0"/>
          <w:numId w:val="28"/>
        </w:numPr>
        <w:spacing w:after="0" w:line="480" w:lineRule="auto"/>
        <w:rPr>
          <w:rFonts w:ascii="Arial" w:eastAsia="Times New Roman" w:hAnsi="Arial" w:cs="Arial"/>
          <w:color w:val="0A0A0A"/>
          <w:sz w:val="21"/>
          <w:szCs w:val="21"/>
          <w:lang w:eastAsia="en-GB"/>
        </w:rPr>
      </w:pPr>
      <w:r w:rsidRPr="00A8655C">
        <w:rPr>
          <w:rFonts w:ascii="Arial" w:eastAsia="Times New Roman" w:hAnsi="Arial" w:cs="Arial"/>
          <w:color w:val="000000"/>
          <w:sz w:val="21"/>
          <w:szCs w:val="21"/>
          <w:lang w:eastAsia="en-GB"/>
        </w:rPr>
        <w:t xml:space="preserve">For more information, visit the </w:t>
      </w:r>
      <w:proofErr w:type="spellStart"/>
      <w:r w:rsidRPr="00A8655C">
        <w:rPr>
          <w:rFonts w:ascii="Arial" w:eastAsia="Times New Roman" w:hAnsi="Arial" w:cs="Arial"/>
          <w:color w:val="000000"/>
          <w:sz w:val="21"/>
          <w:szCs w:val="21"/>
          <w:lang w:eastAsia="en-GB"/>
        </w:rPr>
        <w:t>Umatter</w:t>
      </w:r>
      <w:proofErr w:type="spellEnd"/>
      <w:r w:rsidRPr="00A8655C">
        <w:rPr>
          <w:rFonts w:ascii="Arial" w:eastAsia="Times New Roman" w:hAnsi="Arial" w:cs="Arial"/>
          <w:color w:val="000000"/>
          <w:sz w:val="21"/>
          <w:szCs w:val="21"/>
          <w:lang w:eastAsia="en-GB"/>
        </w:rPr>
        <w:t xml:space="preserve"> website </w:t>
      </w:r>
      <w:hyperlink r:id="rId157" w:history="1">
        <w:r w:rsidRPr="00A8655C">
          <w:rPr>
            <w:rFonts w:ascii="Arial" w:eastAsia="Times New Roman" w:hAnsi="Arial" w:cs="Arial"/>
            <w:b/>
            <w:bCs/>
            <w:color w:val="000000"/>
            <w:sz w:val="21"/>
            <w:szCs w:val="21"/>
            <w:lang w:eastAsia="en-GB"/>
          </w:rPr>
          <w:t>HERE</w:t>
        </w:r>
      </w:hyperlink>
    </w:p>
    <w:p w:rsidR="004B7562" w:rsidRPr="00E27768" w:rsidRDefault="006011F2" w:rsidP="00A8655C">
      <w:pPr>
        <w:numPr>
          <w:ilvl w:val="0"/>
          <w:numId w:val="28"/>
        </w:numPr>
        <w:spacing w:after="0" w:line="480" w:lineRule="auto"/>
        <w:rPr>
          <w:rStyle w:val="Hyperlink"/>
          <w:rFonts w:ascii="Arial" w:eastAsia="Times New Roman" w:hAnsi="Arial" w:cs="Arial"/>
          <w:color w:val="0A0A0A"/>
          <w:sz w:val="21"/>
          <w:szCs w:val="21"/>
          <w:u w:val="none"/>
          <w:lang w:eastAsia="en-GB"/>
        </w:rPr>
      </w:pPr>
      <w:hyperlink r:id="rId158" w:history="1">
        <w:r w:rsidR="004B7562" w:rsidRPr="004B7562">
          <w:rPr>
            <w:rStyle w:val="Hyperlink"/>
            <w:rFonts w:ascii="Arial" w:eastAsia="Times New Roman" w:hAnsi="Arial" w:cs="Arial"/>
            <w:b/>
            <w:bCs/>
            <w:sz w:val="21"/>
            <w:szCs w:val="21"/>
            <w:lang w:eastAsia="en-GB"/>
          </w:rPr>
          <w:t>Workforce COVID-19 helpline</w:t>
        </w:r>
      </w:hyperlink>
    </w:p>
    <w:p w:rsidR="00E27768" w:rsidRPr="00E27768" w:rsidRDefault="00E27768" w:rsidP="00A8655C">
      <w:pPr>
        <w:numPr>
          <w:ilvl w:val="0"/>
          <w:numId w:val="28"/>
        </w:numPr>
        <w:spacing w:after="0" w:line="480" w:lineRule="auto"/>
        <w:rPr>
          <w:rStyle w:val="Hyperlink"/>
          <w:rFonts w:ascii="Arial" w:eastAsia="Times New Roman" w:hAnsi="Arial" w:cs="Arial"/>
          <w:color w:val="0A0A0A"/>
          <w:sz w:val="21"/>
          <w:szCs w:val="21"/>
          <w:u w:val="none"/>
          <w:lang w:eastAsia="en-GB"/>
        </w:rPr>
      </w:pPr>
    </w:p>
    <w:p w:rsidR="00E27768" w:rsidRDefault="00E27768" w:rsidP="00E27768">
      <w:pPr>
        <w:spacing w:after="0" w:line="480" w:lineRule="auto"/>
        <w:rPr>
          <w:rStyle w:val="Hyperlink"/>
          <w:rFonts w:ascii="Arial" w:eastAsia="Times New Roman" w:hAnsi="Arial" w:cs="Arial"/>
          <w:b/>
          <w:bCs/>
          <w:color w:val="000000" w:themeColor="text1"/>
          <w:sz w:val="32"/>
          <w:szCs w:val="21"/>
          <w:u w:val="none"/>
          <w:lang w:eastAsia="en-GB"/>
        </w:rPr>
      </w:pPr>
      <w:r>
        <w:rPr>
          <w:rStyle w:val="Hyperlink"/>
          <w:rFonts w:ascii="Arial" w:eastAsia="Times New Roman" w:hAnsi="Arial" w:cs="Arial"/>
          <w:b/>
          <w:bCs/>
          <w:color w:val="000000" w:themeColor="text1"/>
          <w:sz w:val="32"/>
          <w:szCs w:val="21"/>
          <w:u w:val="none"/>
          <w:lang w:eastAsia="en-GB"/>
        </w:rPr>
        <w:t>Staf</w:t>
      </w:r>
      <w:r w:rsidRPr="00E27768">
        <w:rPr>
          <w:rStyle w:val="Hyperlink"/>
          <w:rFonts w:ascii="Arial" w:eastAsia="Times New Roman" w:hAnsi="Arial" w:cs="Arial"/>
          <w:b/>
          <w:bCs/>
          <w:color w:val="000000" w:themeColor="text1"/>
          <w:sz w:val="32"/>
          <w:szCs w:val="21"/>
          <w:u w:val="none"/>
          <w:lang w:eastAsia="en-GB"/>
        </w:rPr>
        <w:t xml:space="preserve">fing </w:t>
      </w:r>
    </w:p>
    <w:p w:rsidR="00E27768" w:rsidRDefault="006011F2" w:rsidP="00E27768">
      <w:pPr>
        <w:spacing w:after="0" w:line="480" w:lineRule="auto"/>
        <w:rPr>
          <w:rStyle w:val="Hyperlink"/>
          <w:rFonts w:ascii="Arial" w:eastAsia="Times New Roman" w:hAnsi="Arial" w:cs="Arial"/>
          <w:bCs/>
          <w:sz w:val="24"/>
          <w:szCs w:val="21"/>
          <w:lang w:eastAsia="en-GB"/>
        </w:rPr>
      </w:pPr>
      <w:hyperlink r:id="rId159" w:history="1">
        <w:r w:rsidR="00E27768" w:rsidRPr="00E27768">
          <w:rPr>
            <w:rStyle w:val="Hyperlink"/>
            <w:rFonts w:ascii="Arial" w:eastAsia="Times New Roman" w:hAnsi="Arial" w:cs="Arial"/>
            <w:bCs/>
            <w:sz w:val="24"/>
            <w:szCs w:val="21"/>
            <w:lang w:eastAsia="en-GB"/>
          </w:rPr>
          <w:t>Key principles for bank and Agency Staff November 2020</w:t>
        </w:r>
      </w:hyperlink>
    </w:p>
    <w:p w:rsidR="00900697" w:rsidRDefault="00900697" w:rsidP="00E27768">
      <w:pPr>
        <w:spacing w:after="0" w:line="480" w:lineRule="auto"/>
        <w:rPr>
          <w:rStyle w:val="Hyperlink"/>
          <w:rFonts w:ascii="Arial" w:eastAsia="Times New Roman" w:hAnsi="Arial" w:cs="Arial"/>
          <w:bCs/>
          <w:color w:val="000000" w:themeColor="text1"/>
          <w:sz w:val="24"/>
          <w:szCs w:val="21"/>
          <w:u w:val="none"/>
          <w:lang w:eastAsia="en-GB"/>
        </w:rPr>
      </w:pPr>
    </w:p>
    <w:p w:rsidR="00E27768" w:rsidRPr="00E27768" w:rsidRDefault="00E27768" w:rsidP="00E27768">
      <w:pPr>
        <w:spacing w:after="0" w:line="480" w:lineRule="auto"/>
        <w:rPr>
          <w:rStyle w:val="Hyperlink"/>
          <w:rFonts w:ascii="Arial" w:eastAsia="Times New Roman" w:hAnsi="Arial" w:cs="Arial"/>
          <w:bCs/>
          <w:color w:val="000000" w:themeColor="text1"/>
          <w:sz w:val="24"/>
          <w:szCs w:val="21"/>
          <w:u w:val="none"/>
          <w:lang w:eastAsia="en-GB"/>
        </w:rPr>
      </w:pPr>
    </w:p>
    <w:p w:rsidR="00E27768" w:rsidRPr="00A8655C" w:rsidRDefault="00E27768" w:rsidP="00E27768">
      <w:pPr>
        <w:spacing w:after="0" w:line="480" w:lineRule="auto"/>
        <w:rPr>
          <w:rFonts w:ascii="Arial" w:eastAsia="Times New Roman" w:hAnsi="Arial" w:cs="Arial"/>
          <w:color w:val="0A0A0A"/>
          <w:sz w:val="21"/>
          <w:szCs w:val="21"/>
          <w:lang w:eastAsia="en-GB"/>
        </w:rPr>
      </w:pPr>
    </w:p>
    <w:p w:rsidR="00A8655C" w:rsidRPr="00A8655C" w:rsidRDefault="00A8655C" w:rsidP="00A8655C">
      <w:pPr>
        <w:spacing w:before="450" w:after="225" w:line="240" w:lineRule="auto"/>
        <w:outlineLvl w:val="3"/>
        <w:rPr>
          <w:rFonts w:ascii="Helvetica" w:eastAsia="Times New Roman" w:hAnsi="Helvetica" w:cs="Helvetica"/>
          <w:b/>
          <w:bCs/>
          <w:sz w:val="30"/>
          <w:szCs w:val="30"/>
          <w:lang w:eastAsia="en-GB"/>
        </w:rPr>
      </w:pPr>
      <w:r w:rsidRPr="00A8655C">
        <w:rPr>
          <w:rFonts w:ascii="Helvetica" w:eastAsia="Times New Roman" w:hAnsi="Helvetica" w:cs="Helvetica"/>
          <w:b/>
          <w:bCs/>
          <w:sz w:val="30"/>
          <w:szCs w:val="30"/>
          <w:lang w:eastAsia="en-GB"/>
        </w:rPr>
        <w:t>Trust Calls with Independent Care Sector</w:t>
      </w:r>
    </w:p>
    <w:p w:rsidR="00A8655C" w:rsidRPr="00A8655C" w:rsidRDefault="006011F2" w:rsidP="00A8655C">
      <w:pPr>
        <w:numPr>
          <w:ilvl w:val="0"/>
          <w:numId w:val="29"/>
        </w:numPr>
        <w:spacing w:after="0" w:line="480" w:lineRule="auto"/>
        <w:rPr>
          <w:rFonts w:ascii="Arial" w:eastAsia="Times New Roman" w:hAnsi="Arial" w:cs="Arial"/>
          <w:color w:val="0A0A0A"/>
          <w:sz w:val="21"/>
          <w:szCs w:val="21"/>
          <w:lang w:eastAsia="en-GB"/>
        </w:rPr>
      </w:pPr>
      <w:hyperlink r:id="rId160" w:history="1">
        <w:r w:rsidR="00A8655C" w:rsidRPr="00A8655C">
          <w:rPr>
            <w:rFonts w:ascii="Arial" w:eastAsia="Times New Roman" w:hAnsi="Arial" w:cs="Arial"/>
            <w:b/>
            <w:bCs/>
            <w:color w:val="000000"/>
            <w:sz w:val="21"/>
            <w:szCs w:val="21"/>
            <w:lang w:eastAsia="en-GB"/>
          </w:rPr>
          <w:t>Minutes of teleconference call with Nursing Residential 26.03.20</w:t>
        </w:r>
      </w:hyperlink>
    </w:p>
    <w:p w:rsidR="00A8655C" w:rsidRPr="00A8655C" w:rsidRDefault="006011F2" w:rsidP="00A8655C">
      <w:pPr>
        <w:numPr>
          <w:ilvl w:val="0"/>
          <w:numId w:val="29"/>
        </w:numPr>
        <w:spacing w:after="0" w:line="480" w:lineRule="auto"/>
        <w:rPr>
          <w:rFonts w:ascii="Arial" w:eastAsia="Times New Roman" w:hAnsi="Arial" w:cs="Arial"/>
          <w:color w:val="0A0A0A"/>
          <w:sz w:val="21"/>
          <w:szCs w:val="21"/>
          <w:lang w:eastAsia="en-GB"/>
        </w:rPr>
      </w:pPr>
      <w:hyperlink r:id="rId161" w:history="1">
        <w:r w:rsidR="00A8655C" w:rsidRPr="00A8655C">
          <w:rPr>
            <w:rFonts w:ascii="Arial" w:eastAsia="Times New Roman" w:hAnsi="Arial" w:cs="Arial"/>
            <w:b/>
            <w:bCs/>
            <w:color w:val="000000"/>
            <w:sz w:val="21"/>
            <w:szCs w:val="21"/>
            <w:lang w:eastAsia="en-GB"/>
          </w:rPr>
          <w:t>Minutes of teleconference call with Nursing Residential 01.04.20</w:t>
        </w:r>
      </w:hyperlink>
    </w:p>
    <w:p w:rsidR="00A8655C" w:rsidRPr="00A8655C" w:rsidRDefault="006011F2" w:rsidP="00A8655C">
      <w:pPr>
        <w:numPr>
          <w:ilvl w:val="0"/>
          <w:numId w:val="29"/>
        </w:numPr>
        <w:spacing w:after="0" w:line="480" w:lineRule="auto"/>
        <w:rPr>
          <w:rFonts w:ascii="Arial" w:eastAsia="Times New Roman" w:hAnsi="Arial" w:cs="Arial"/>
          <w:color w:val="0A0A0A"/>
          <w:sz w:val="21"/>
          <w:szCs w:val="21"/>
          <w:lang w:eastAsia="en-GB"/>
        </w:rPr>
      </w:pPr>
      <w:hyperlink r:id="rId162" w:history="1">
        <w:r w:rsidR="00A8655C" w:rsidRPr="00A8655C">
          <w:rPr>
            <w:rFonts w:ascii="Arial" w:eastAsia="Times New Roman" w:hAnsi="Arial" w:cs="Arial"/>
            <w:b/>
            <w:bCs/>
            <w:color w:val="000000"/>
            <w:sz w:val="21"/>
            <w:szCs w:val="21"/>
            <w:lang w:eastAsia="en-GB"/>
          </w:rPr>
          <w:t>Minutes of teleconference call with Nursing Residential 08.04.20</w:t>
        </w:r>
      </w:hyperlink>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00000"/>
          <w:sz w:val="21"/>
          <w:szCs w:val="21"/>
          <w:lang w:eastAsia="en-GB"/>
        </w:rPr>
        <w:t>Care Home teleconference call and Palliative Care Education 22.04.20 11.30am</w:t>
      </w:r>
    </w:p>
    <w:p w:rsidR="00A8655C" w:rsidRPr="00A8655C" w:rsidRDefault="006011F2" w:rsidP="00A8655C">
      <w:pPr>
        <w:numPr>
          <w:ilvl w:val="0"/>
          <w:numId w:val="30"/>
        </w:numPr>
        <w:spacing w:after="0" w:line="480" w:lineRule="auto"/>
        <w:rPr>
          <w:rFonts w:ascii="Arial" w:eastAsia="Times New Roman" w:hAnsi="Arial" w:cs="Arial"/>
          <w:color w:val="0A0A0A"/>
          <w:sz w:val="21"/>
          <w:szCs w:val="21"/>
          <w:lang w:eastAsia="en-GB"/>
        </w:rPr>
      </w:pPr>
      <w:hyperlink r:id="rId163" w:history="1">
        <w:r w:rsidR="00A8655C" w:rsidRPr="00A8655C">
          <w:rPr>
            <w:rFonts w:ascii="Arial" w:eastAsia="Times New Roman" w:hAnsi="Arial" w:cs="Arial"/>
            <w:b/>
            <w:bCs/>
            <w:color w:val="000000"/>
            <w:sz w:val="21"/>
            <w:szCs w:val="21"/>
            <w:lang w:eastAsia="en-GB"/>
          </w:rPr>
          <w:t>Minutes of teleconference meeting 15.04.20</w:t>
        </w:r>
      </w:hyperlink>
    </w:p>
    <w:p w:rsidR="00A8655C" w:rsidRPr="00A8655C" w:rsidRDefault="006011F2" w:rsidP="00A8655C">
      <w:pPr>
        <w:numPr>
          <w:ilvl w:val="0"/>
          <w:numId w:val="30"/>
        </w:numPr>
        <w:spacing w:after="0" w:line="480" w:lineRule="auto"/>
        <w:rPr>
          <w:rFonts w:ascii="Arial" w:eastAsia="Times New Roman" w:hAnsi="Arial" w:cs="Arial"/>
          <w:color w:val="0A0A0A"/>
          <w:sz w:val="21"/>
          <w:szCs w:val="21"/>
          <w:lang w:eastAsia="en-GB"/>
        </w:rPr>
      </w:pPr>
      <w:hyperlink r:id="rId164" w:history="1">
        <w:r w:rsidR="00A8655C" w:rsidRPr="00A8655C">
          <w:rPr>
            <w:rFonts w:ascii="Arial" w:eastAsia="Times New Roman" w:hAnsi="Arial" w:cs="Arial"/>
            <w:b/>
            <w:bCs/>
            <w:color w:val="000000"/>
            <w:sz w:val="21"/>
            <w:szCs w:val="21"/>
            <w:lang w:eastAsia="en-GB"/>
          </w:rPr>
          <w:t>RPMG COVID-19 Guidance Final (April 2020)</w:t>
        </w:r>
      </w:hyperlink>
    </w:p>
    <w:p w:rsidR="00A8655C" w:rsidRPr="00A8655C" w:rsidRDefault="006011F2" w:rsidP="00A8655C">
      <w:pPr>
        <w:numPr>
          <w:ilvl w:val="0"/>
          <w:numId w:val="30"/>
        </w:numPr>
        <w:spacing w:after="0" w:line="480" w:lineRule="auto"/>
        <w:rPr>
          <w:rFonts w:ascii="Arial" w:eastAsia="Times New Roman" w:hAnsi="Arial" w:cs="Arial"/>
          <w:color w:val="0A0A0A"/>
          <w:sz w:val="21"/>
          <w:szCs w:val="21"/>
          <w:lang w:eastAsia="en-GB"/>
        </w:rPr>
      </w:pPr>
      <w:hyperlink r:id="rId165" w:history="1">
        <w:r w:rsidR="00A8655C" w:rsidRPr="00A8655C">
          <w:rPr>
            <w:rFonts w:ascii="Arial" w:eastAsia="Times New Roman" w:hAnsi="Arial" w:cs="Arial"/>
            <w:b/>
            <w:bCs/>
            <w:color w:val="000000"/>
            <w:sz w:val="21"/>
            <w:szCs w:val="21"/>
            <w:lang w:eastAsia="en-GB"/>
          </w:rPr>
          <w:t>BD Safe-T Intima Straight for Subcutaneous Infection Therapy </w:t>
        </w:r>
      </w:hyperlink>
    </w:p>
    <w:p w:rsidR="00A8655C" w:rsidRPr="00A8655C" w:rsidRDefault="00A8655C" w:rsidP="00A8655C">
      <w:pPr>
        <w:spacing w:before="100" w:beforeAutospacing="1" w:after="100" w:afterAutospacing="1" w:line="240" w:lineRule="auto"/>
        <w:rPr>
          <w:rFonts w:ascii="Arial" w:eastAsia="Times New Roman" w:hAnsi="Arial" w:cs="Arial"/>
          <w:color w:val="0A0A0A"/>
          <w:sz w:val="21"/>
          <w:szCs w:val="21"/>
          <w:lang w:eastAsia="en-GB"/>
        </w:rPr>
      </w:pPr>
      <w:r w:rsidRPr="00A8655C">
        <w:rPr>
          <w:rFonts w:ascii="Arial" w:eastAsia="Times New Roman" w:hAnsi="Arial" w:cs="Arial"/>
          <w:color w:val="0A0A0A"/>
          <w:sz w:val="21"/>
          <w:szCs w:val="21"/>
          <w:lang w:eastAsia="en-GB"/>
        </w:rPr>
        <w:t> </w:t>
      </w:r>
    </w:p>
    <w:p w:rsidR="00A8655C" w:rsidRPr="00A8655C" w:rsidRDefault="006011F2" w:rsidP="00A8655C">
      <w:pPr>
        <w:numPr>
          <w:ilvl w:val="0"/>
          <w:numId w:val="31"/>
        </w:numPr>
        <w:spacing w:after="0" w:line="480" w:lineRule="auto"/>
        <w:rPr>
          <w:rFonts w:ascii="Arial" w:eastAsia="Times New Roman" w:hAnsi="Arial" w:cs="Arial"/>
          <w:color w:val="0A0A0A"/>
          <w:sz w:val="21"/>
          <w:szCs w:val="21"/>
          <w:lang w:eastAsia="en-GB"/>
        </w:rPr>
      </w:pPr>
      <w:hyperlink r:id="rId166" w:history="1">
        <w:r w:rsidR="00A8655C" w:rsidRPr="00A8655C">
          <w:rPr>
            <w:rFonts w:ascii="Arial" w:eastAsia="Times New Roman" w:hAnsi="Arial" w:cs="Arial"/>
            <w:b/>
            <w:bCs/>
            <w:color w:val="000000"/>
            <w:sz w:val="21"/>
            <w:szCs w:val="21"/>
            <w:lang w:eastAsia="en-GB"/>
          </w:rPr>
          <w:t>Minutes of teleconference call with Independent Care Homes 22.04.20</w:t>
        </w:r>
      </w:hyperlink>
    </w:p>
    <w:p w:rsidR="00D96916" w:rsidRPr="00E27768" w:rsidRDefault="00D96916">
      <w:pPr>
        <w:rPr>
          <w:rFonts w:ascii="Arial" w:hAnsi="Arial" w:cs="Arial"/>
          <w:b/>
          <w:sz w:val="32"/>
        </w:rPr>
      </w:pPr>
    </w:p>
    <w:p w:rsidR="00E27768" w:rsidRPr="00E27768" w:rsidRDefault="00E27768" w:rsidP="00E27768">
      <w:pPr>
        <w:rPr>
          <w:rFonts w:ascii="Arial" w:hAnsi="Arial" w:cs="Arial"/>
          <w:b/>
          <w:sz w:val="32"/>
        </w:rPr>
      </w:pPr>
      <w:r w:rsidRPr="00E27768">
        <w:rPr>
          <w:rFonts w:ascii="Arial" w:hAnsi="Arial" w:cs="Arial"/>
          <w:b/>
          <w:sz w:val="32"/>
        </w:rPr>
        <w:t xml:space="preserve">Visiting and Care Partners </w:t>
      </w:r>
    </w:p>
    <w:p w:rsidR="00E27768" w:rsidRPr="00E27768" w:rsidRDefault="006011F2" w:rsidP="00E27768">
      <w:pPr>
        <w:pStyle w:val="ListParagraph"/>
        <w:numPr>
          <w:ilvl w:val="0"/>
          <w:numId w:val="35"/>
        </w:numPr>
        <w:rPr>
          <w:rFonts w:ascii="Arial" w:hAnsi="Arial" w:cs="Arial"/>
          <w:sz w:val="24"/>
        </w:rPr>
      </w:pPr>
      <w:hyperlink r:id="rId167" w:history="1">
        <w:r w:rsidR="00E27768" w:rsidRPr="00E27768">
          <w:rPr>
            <w:rStyle w:val="Hyperlink"/>
            <w:rFonts w:ascii="Arial" w:hAnsi="Arial" w:cs="Arial"/>
            <w:sz w:val="24"/>
          </w:rPr>
          <w:t>Joint letter CNO and CSWO to Trust CEOs and Directors</w:t>
        </w:r>
      </w:hyperlink>
    </w:p>
    <w:p w:rsidR="00E27768" w:rsidRPr="00E27768" w:rsidRDefault="006011F2" w:rsidP="00E27768">
      <w:pPr>
        <w:pStyle w:val="ListParagraph"/>
        <w:numPr>
          <w:ilvl w:val="0"/>
          <w:numId w:val="35"/>
        </w:numPr>
        <w:rPr>
          <w:rFonts w:ascii="Arial" w:hAnsi="Arial" w:cs="Arial"/>
          <w:sz w:val="24"/>
        </w:rPr>
      </w:pPr>
      <w:hyperlink r:id="rId168" w:history="1">
        <w:r w:rsidR="00E27768" w:rsidRPr="00E27768">
          <w:rPr>
            <w:rStyle w:val="Hyperlink"/>
            <w:rFonts w:ascii="Arial" w:hAnsi="Arial" w:cs="Arial"/>
            <w:sz w:val="24"/>
          </w:rPr>
          <w:t>The Care Partner November 2020</w:t>
        </w:r>
      </w:hyperlink>
    </w:p>
    <w:p w:rsidR="00E27768" w:rsidRPr="00E27768" w:rsidRDefault="006011F2" w:rsidP="00E27768">
      <w:pPr>
        <w:pStyle w:val="ListParagraph"/>
        <w:numPr>
          <w:ilvl w:val="0"/>
          <w:numId w:val="35"/>
        </w:numPr>
        <w:rPr>
          <w:rFonts w:ascii="Arial" w:hAnsi="Arial" w:cs="Arial"/>
          <w:sz w:val="24"/>
        </w:rPr>
      </w:pPr>
      <w:hyperlink r:id="rId169" w:history="1">
        <w:r w:rsidR="00E27768" w:rsidRPr="00E27768">
          <w:rPr>
            <w:rStyle w:val="Hyperlink"/>
            <w:rFonts w:ascii="Arial" w:hAnsi="Arial" w:cs="Arial"/>
            <w:sz w:val="24"/>
          </w:rPr>
          <w:t>The Care Partner FAQs November 2020</w:t>
        </w:r>
      </w:hyperlink>
    </w:p>
    <w:p w:rsidR="00E27768" w:rsidRPr="00E27768" w:rsidRDefault="006011F2" w:rsidP="00E27768">
      <w:pPr>
        <w:pStyle w:val="ListParagraph"/>
        <w:numPr>
          <w:ilvl w:val="0"/>
          <w:numId w:val="35"/>
        </w:numPr>
        <w:rPr>
          <w:rFonts w:ascii="Arial" w:hAnsi="Arial" w:cs="Arial"/>
          <w:sz w:val="24"/>
        </w:rPr>
      </w:pPr>
      <w:hyperlink r:id="rId170" w:history="1">
        <w:r w:rsidR="00E27768" w:rsidRPr="00E27768">
          <w:rPr>
            <w:rStyle w:val="Hyperlink"/>
            <w:rFonts w:ascii="Arial" w:hAnsi="Arial" w:cs="Arial"/>
            <w:sz w:val="24"/>
          </w:rPr>
          <w:t>Care Partners 2 page flyer</w:t>
        </w:r>
      </w:hyperlink>
    </w:p>
    <w:sectPr w:rsidR="00E27768" w:rsidRPr="00E27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A79"/>
    <w:multiLevelType w:val="hybridMultilevel"/>
    <w:tmpl w:val="93D8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C5315A"/>
    <w:multiLevelType w:val="hybridMultilevel"/>
    <w:tmpl w:val="ECDC51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2942F7"/>
    <w:multiLevelType w:val="multilevel"/>
    <w:tmpl w:val="5F6ABA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EB14A3C"/>
    <w:multiLevelType w:val="multilevel"/>
    <w:tmpl w:val="6994D9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25169A8"/>
    <w:multiLevelType w:val="multilevel"/>
    <w:tmpl w:val="3454FB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59D63E6"/>
    <w:multiLevelType w:val="multilevel"/>
    <w:tmpl w:val="6D003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64F057F"/>
    <w:multiLevelType w:val="multilevel"/>
    <w:tmpl w:val="FE6E5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A3D5707"/>
    <w:multiLevelType w:val="multilevel"/>
    <w:tmpl w:val="C64CE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C395DDD"/>
    <w:multiLevelType w:val="multilevel"/>
    <w:tmpl w:val="639263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03C498E"/>
    <w:multiLevelType w:val="multilevel"/>
    <w:tmpl w:val="26BC8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32D3318"/>
    <w:multiLevelType w:val="multilevel"/>
    <w:tmpl w:val="ABFA0C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CC94BC3"/>
    <w:multiLevelType w:val="multilevel"/>
    <w:tmpl w:val="8138AF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D445453"/>
    <w:multiLevelType w:val="multilevel"/>
    <w:tmpl w:val="8ABE3A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D5839B0"/>
    <w:multiLevelType w:val="multilevel"/>
    <w:tmpl w:val="BA48D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D717FCE"/>
    <w:multiLevelType w:val="multilevel"/>
    <w:tmpl w:val="A95CC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2EA0715E"/>
    <w:multiLevelType w:val="hybridMultilevel"/>
    <w:tmpl w:val="04AA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04731B"/>
    <w:multiLevelType w:val="multilevel"/>
    <w:tmpl w:val="2DE62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F935E53"/>
    <w:multiLevelType w:val="multilevel"/>
    <w:tmpl w:val="BF26AF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55E1F5E"/>
    <w:multiLevelType w:val="multilevel"/>
    <w:tmpl w:val="125CD5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B515049"/>
    <w:multiLevelType w:val="multilevel"/>
    <w:tmpl w:val="74429F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D1E3E08"/>
    <w:multiLevelType w:val="multilevel"/>
    <w:tmpl w:val="EFF415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FBE60EB"/>
    <w:multiLevelType w:val="multilevel"/>
    <w:tmpl w:val="A15A81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52635927"/>
    <w:multiLevelType w:val="hybridMultilevel"/>
    <w:tmpl w:val="C5E6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BB7BF7"/>
    <w:multiLevelType w:val="multilevel"/>
    <w:tmpl w:val="F49CC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6036C58"/>
    <w:multiLevelType w:val="multilevel"/>
    <w:tmpl w:val="625E2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9294E22"/>
    <w:multiLevelType w:val="multilevel"/>
    <w:tmpl w:val="6CF446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B1C7F68"/>
    <w:multiLevelType w:val="multilevel"/>
    <w:tmpl w:val="27007A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F7C6169"/>
    <w:multiLevelType w:val="hybridMultilevel"/>
    <w:tmpl w:val="7B7E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5436D8"/>
    <w:multiLevelType w:val="multilevel"/>
    <w:tmpl w:val="7FFED1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686A03F5"/>
    <w:multiLevelType w:val="multilevel"/>
    <w:tmpl w:val="D7D22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C5720BA"/>
    <w:multiLevelType w:val="multilevel"/>
    <w:tmpl w:val="5BAE7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6D0F3177"/>
    <w:multiLevelType w:val="multilevel"/>
    <w:tmpl w:val="BE78A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0B77C05"/>
    <w:multiLevelType w:val="multilevel"/>
    <w:tmpl w:val="1A4E7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70FD7BB3"/>
    <w:multiLevelType w:val="multilevel"/>
    <w:tmpl w:val="8F9E37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71C26938"/>
    <w:multiLevelType w:val="multilevel"/>
    <w:tmpl w:val="C4F69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9D822AA"/>
    <w:multiLevelType w:val="multilevel"/>
    <w:tmpl w:val="154691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24"/>
  </w:num>
  <w:num w:numId="3">
    <w:abstractNumId w:val="29"/>
  </w:num>
  <w:num w:numId="4">
    <w:abstractNumId w:val="11"/>
  </w:num>
  <w:num w:numId="5">
    <w:abstractNumId w:val="34"/>
  </w:num>
  <w:num w:numId="6">
    <w:abstractNumId w:val="26"/>
  </w:num>
  <w:num w:numId="7">
    <w:abstractNumId w:val="4"/>
  </w:num>
  <w:num w:numId="8">
    <w:abstractNumId w:val="3"/>
  </w:num>
  <w:num w:numId="9">
    <w:abstractNumId w:val="18"/>
  </w:num>
  <w:num w:numId="10">
    <w:abstractNumId w:val="9"/>
  </w:num>
  <w:num w:numId="11">
    <w:abstractNumId w:val="23"/>
  </w:num>
  <w:num w:numId="12">
    <w:abstractNumId w:val="2"/>
  </w:num>
  <w:num w:numId="13">
    <w:abstractNumId w:val="19"/>
  </w:num>
  <w:num w:numId="14">
    <w:abstractNumId w:val="25"/>
  </w:num>
  <w:num w:numId="15">
    <w:abstractNumId w:val="12"/>
  </w:num>
  <w:num w:numId="16">
    <w:abstractNumId w:val="31"/>
  </w:num>
  <w:num w:numId="17">
    <w:abstractNumId w:val="13"/>
  </w:num>
  <w:num w:numId="18">
    <w:abstractNumId w:val="17"/>
  </w:num>
  <w:num w:numId="19">
    <w:abstractNumId w:val="32"/>
  </w:num>
  <w:num w:numId="20">
    <w:abstractNumId w:val="14"/>
  </w:num>
  <w:num w:numId="21">
    <w:abstractNumId w:val="16"/>
  </w:num>
  <w:num w:numId="22">
    <w:abstractNumId w:val="6"/>
  </w:num>
  <w:num w:numId="23">
    <w:abstractNumId w:val="33"/>
  </w:num>
  <w:num w:numId="24">
    <w:abstractNumId w:val="21"/>
  </w:num>
  <w:num w:numId="25">
    <w:abstractNumId w:val="8"/>
  </w:num>
  <w:num w:numId="26">
    <w:abstractNumId w:val="28"/>
  </w:num>
  <w:num w:numId="27">
    <w:abstractNumId w:val="30"/>
  </w:num>
  <w:num w:numId="28">
    <w:abstractNumId w:val="7"/>
  </w:num>
  <w:num w:numId="29">
    <w:abstractNumId w:val="35"/>
  </w:num>
  <w:num w:numId="30">
    <w:abstractNumId w:val="20"/>
  </w:num>
  <w:num w:numId="31">
    <w:abstractNumId w:val="5"/>
  </w:num>
  <w:num w:numId="32">
    <w:abstractNumId w:val="22"/>
  </w:num>
  <w:num w:numId="33">
    <w:abstractNumId w:val="0"/>
  </w:num>
  <w:num w:numId="34">
    <w:abstractNumId w:val="1"/>
  </w:num>
  <w:num w:numId="35">
    <w:abstractNumId w:val="2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55C"/>
    <w:rsid w:val="001A0250"/>
    <w:rsid w:val="001A4FCF"/>
    <w:rsid w:val="00282FC0"/>
    <w:rsid w:val="004B7562"/>
    <w:rsid w:val="00551169"/>
    <w:rsid w:val="0055651C"/>
    <w:rsid w:val="006011F2"/>
    <w:rsid w:val="0062136D"/>
    <w:rsid w:val="00621E54"/>
    <w:rsid w:val="0066369B"/>
    <w:rsid w:val="00900697"/>
    <w:rsid w:val="00A8655C"/>
    <w:rsid w:val="00D96916"/>
    <w:rsid w:val="00E27768"/>
    <w:rsid w:val="00FB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8655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8655C"/>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A8655C"/>
    <w:rPr>
      <w:color w:val="0000FF"/>
      <w:u w:val="single"/>
    </w:rPr>
  </w:style>
  <w:style w:type="paragraph" w:styleId="NormalWeb">
    <w:name w:val="Normal (Web)"/>
    <w:basedOn w:val="Normal"/>
    <w:uiPriority w:val="99"/>
    <w:semiHidden/>
    <w:unhideWhenUsed/>
    <w:rsid w:val="00A865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655C"/>
    <w:rPr>
      <w:b/>
      <w:bCs/>
    </w:rPr>
  </w:style>
  <w:style w:type="paragraph" w:styleId="ListParagraph">
    <w:name w:val="List Paragraph"/>
    <w:basedOn w:val="Normal"/>
    <w:uiPriority w:val="34"/>
    <w:qFormat/>
    <w:rsid w:val="00551169"/>
    <w:pPr>
      <w:ind w:left="720"/>
      <w:contextualSpacing/>
    </w:pPr>
  </w:style>
  <w:style w:type="character" w:styleId="FollowedHyperlink">
    <w:name w:val="FollowedHyperlink"/>
    <w:basedOn w:val="DefaultParagraphFont"/>
    <w:uiPriority w:val="99"/>
    <w:semiHidden/>
    <w:unhideWhenUsed/>
    <w:rsid w:val="009006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8655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8655C"/>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A8655C"/>
    <w:rPr>
      <w:color w:val="0000FF"/>
      <w:u w:val="single"/>
    </w:rPr>
  </w:style>
  <w:style w:type="paragraph" w:styleId="NormalWeb">
    <w:name w:val="Normal (Web)"/>
    <w:basedOn w:val="Normal"/>
    <w:uiPriority w:val="99"/>
    <w:semiHidden/>
    <w:unhideWhenUsed/>
    <w:rsid w:val="00A865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655C"/>
    <w:rPr>
      <w:b/>
      <w:bCs/>
    </w:rPr>
  </w:style>
  <w:style w:type="paragraph" w:styleId="ListParagraph">
    <w:name w:val="List Paragraph"/>
    <w:basedOn w:val="Normal"/>
    <w:uiPriority w:val="34"/>
    <w:qFormat/>
    <w:rsid w:val="00551169"/>
    <w:pPr>
      <w:ind w:left="720"/>
      <w:contextualSpacing/>
    </w:pPr>
  </w:style>
  <w:style w:type="character" w:styleId="FollowedHyperlink">
    <w:name w:val="FollowedHyperlink"/>
    <w:basedOn w:val="DefaultParagraphFont"/>
    <w:uiPriority w:val="99"/>
    <w:semiHidden/>
    <w:unhideWhenUsed/>
    <w:rsid w:val="009006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4192">
      <w:bodyDiv w:val="1"/>
      <w:marLeft w:val="0"/>
      <w:marRight w:val="0"/>
      <w:marTop w:val="0"/>
      <w:marBottom w:val="0"/>
      <w:divBdr>
        <w:top w:val="none" w:sz="0" w:space="0" w:color="auto"/>
        <w:left w:val="none" w:sz="0" w:space="0" w:color="auto"/>
        <w:bottom w:val="none" w:sz="0" w:space="0" w:color="auto"/>
        <w:right w:val="none" w:sz="0" w:space="0" w:color="auto"/>
      </w:divBdr>
    </w:div>
    <w:div w:id="265698881">
      <w:bodyDiv w:val="1"/>
      <w:marLeft w:val="0"/>
      <w:marRight w:val="0"/>
      <w:marTop w:val="0"/>
      <w:marBottom w:val="0"/>
      <w:divBdr>
        <w:top w:val="none" w:sz="0" w:space="0" w:color="auto"/>
        <w:left w:val="none" w:sz="0" w:space="0" w:color="auto"/>
        <w:bottom w:val="none" w:sz="0" w:space="0" w:color="auto"/>
        <w:right w:val="none" w:sz="0" w:space="0" w:color="auto"/>
      </w:divBdr>
    </w:div>
    <w:div w:id="12679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HS_sitting_exercise.pdf" TargetMode="External"/><Relationship Id="rId117" Type="http://schemas.openxmlformats.org/officeDocument/2006/relationships/hyperlink" Target="https://youtu.be/5g2rOeUDa0c" TargetMode="External"/><Relationship Id="rId21" Type="http://schemas.openxmlformats.org/officeDocument/2006/relationships/hyperlink" Target="../Life%20history%20questions.docx" TargetMode="External"/><Relationship Id="rId42" Type="http://schemas.openxmlformats.org/officeDocument/2006/relationships/hyperlink" Target="https://southerntrust.hscni.net/download/163/covid-19-residential-nursing-care/3777/appendix-2_issuing-of-mccds-directly-to-the-gro_amended_mmteam_03042020.docx" TargetMode="External"/><Relationship Id="rId47" Type="http://schemas.openxmlformats.org/officeDocument/2006/relationships/hyperlink" Target="https://southerntrust.hscni.net/download/163/covid-19-residential-nursing-care/3780/flow-charts18-05-2020-final.docx" TargetMode="External"/><Relationship Id="rId63" Type="http://schemas.openxmlformats.org/officeDocument/2006/relationships/hyperlink" Target="https://southerntrust.hscni.net/download/163/covid-19-residential-nursing-care/3759/eating-drinking-and-swallowing-during-covid-19-april-2020-final_0.pdf" TargetMode="External"/><Relationship Id="rId68" Type="http://schemas.openxmlformats.org/officeDocument/2006/relationships/hyperlink" Target="https://southerntrust.hscni.net/download/163/covid-19-residential-nursing-care/3209/new-cas-alert-15-may-cw.pdf" TargetMode="External"/><Relationship Id="rId84" Type="http://schemas.openxmlformats.org/officeDocument/2006/relationships/hyperlink" Target="https://southerntrust.hscni.net/download/163/covid-19-residential-nursing-care/3022/personal-care.pdf" TargetMode="External"/><Relationship Id="rId89" Type="http://schemas.openxmlformats.org/officeDocument/2006/relationships/hyperlink" Target="../MEDICATION%20SICK%20DAY%20GUIDANCE%20care%20home%20sheet%20(5)%20V2.docx" TargetMode="External"/><Relationship Id="rId112" Type="http://schemas.openxmlformats.org/officeDocument/2006/relationships/hyperlink" Target="https://nipec.hscni.net/download/projects/current_work/highstandards_education/future_nurse_future_midwife/fnfm_resources/FNFM-Non-HSC-Organisations-Letter-re-Preparation-programmes-FINAL.pdf" TargetMode="External"/><Relationship Id="rId133" Type="http://schemas.openxmlformats.org/officeDocument/2006/relationships/hyperlink" Target="https://southerntrust.hscni.net/download/163/covid-19-residential-nursing-care/3085/pcip-covid-19-briefing-3-23-04-20-and-verification-of-expected-death-information.docx" TargetMode="External"/><Relationship Id="rId138" Type="http://schemas.openxmlformats.org/officeDocument/2006/relationships/hyperlink" Target="https://southerntrust.hscni.net/download/163/covid-19-residential-nursing-care/3083/fw_-messsage-for-independent-home-care-sector.pdf" TargetMode="External"/><Relationship Id="rId154" Type="http://schemas.openxmlformats.org/officeDocument/2006/relationships/hyperlink" Target="https://southerntrust.hscni.net/download/163/covid-19-residential-nursing-care/2830/psychology-contacts-poster.pdf" TargetMode="External"/><Relationship Id="rId159" Type="http://schemas.openxmlformats.org/officeDocument/2006/relationships/hyperlink" Target="../Key%20principles%20for%20Bank%20and%20Agency%20staff%20%20November%202020.pdf" TargetMode="External"/><Relationship Id="rId170" Type="http://schemas.openxmlformats.org/officeDocument/2006/relationships/hyperlink" Target="../Care%20Partners%202%20page%20flyer.pdf" TargetMode="External"/><Relationship Id="rId16" Type="http://schemas.openxmlformats.org/officeDocument/2006/relationships/hyperlink" Target="../Outings.pdf" TargetMode="External"/><Relationship Id="rId107" Type="http://schemas.openxmlformats.org/officeDocument/2006/relationships/hyperlink" Target="https://southerntrust.hscni.net/download/18/corporate/2822/falls-toolkit-sept-2019.docx" TargetMode="External"/><Relationship Id="rId11" Type="http://schemas.openxmlformats.org/officeDocument/2006/relationships/hyperlink" Target="../Drama.pdf" TargetMode="External"/><Relationship Id="rId32" Type="http://schemas.openxmlformats.org/officeDocument/2006/relationships/hyperlink" Target="https://southerntrust.hscni.net/download/163/covid-19-residential-nursing-care/3767/bereavement-helpline-flyer-final.pdf" TargetMode="External"/><Relationship Id="rId37" Type="http://schemas.openxmlformats.org/officeDocument/2006/relationships/hyperlink" Target="https://southerntrust.hscni.net/download/163/covid-19-residential-nursing-care/3770/death-and-grieving-in-a-care-home-support-04_20-final.pdf" TargetMode="External"/><Relationship Id="rId53" Type="http://schemas.openxmlformats.org/officeDocument/2006/relationships/hyperlink" Target="https://southerntrust.hscni.net/download/163/covid-19-residential-nursing-care/3785/bed-information.docx" TargetMode="External"/><Relationship Id="rId58" Type="http://schemas.openxmlformats.org/officeDocument/2006/relationships/hyperlink" Target="https://southerntrust.hscni.net/download/163/covid-19-residential-nursing-care/4010/symptom-identification-checklist-final.pdf" TargetMode="External"/><Relationship Id="rId74" Type="http://schemas.openxmlformats.org/officeDocument/2006/relationships/hyperlink" Target="https://southerntrust.hscni.net/download/163/covid-19-residential-nursing-care/3067/nursing-residental-home-covid_19-accomodation-request-form.pdf" TargetMode="External"/><Relationship Id="rId79" Type="http://schemas.openxmlformats.org/officeDocument/2006/relationships/hyperlink" Target="https://southerntrust.hscni.net/download/163/covid-19-residential-nursing-care/3027/difficulty-remembering.pdf" TargetMode="External"/><Relationship Id="rId102" Type="http://schemas.openxmlformats.org/officeDocument/2006/relationships/hyperlink" Target="https://southerntrust.hscni.net/download/163/covid-19-residential-nursing-care/3099/zoom-meeting-nursing-homes.pptx" TargetMode="External"/><Relationship Id="rId123" Type="http://schemas.openxmlformats.org/officeDocument/2006/relationships/hyperlink" Target="https://southerntrust.hscni.net/download/163/covid-19-residential-nursing-care/3091/bgs-managing-the-covid-19-pandemic-in-care-homes-v2.pdf" TargetMode="External"/><Relationship Id="rId128" Type="http://schemas.openxmlformats.org/officeDocument/2006/relationships/hyperlink" Target="https://southerntrust.hscni.net/download/163/covid-19-residential-nursing-care/3062/urgent-pandemic-pack-blank-recording-template.pdf" TargetMode="External"/><Relationship Id="rId144" Type="http://schemas.openxmlformats.org/officeDocument/2006/relationships/hyperlink" Target="https://www.hseni.gov.uk/alert/safety-alert-use-face-masks-designated-kn95" TargetMode="External"/><Relationship Id="rId149" Type="http://schemas.openxmlformats.org/officeDocument/2006/relationships/hyperlink" Target="../alltopicsmenu.pdf" TargetMode="External"/><Relationship Id="rId5" Type="http://schemas.openxmlformats.org/officeDocument/2006/relationships/settings" Target="settings.xml"/><Relationship Id="rId90" Type="http://schemas.openxmlformats.org/officeDocument/2006/relationships/hyperlink" Target="../SHSCT%20COVID%2019%20and%20diabetes%20management%20in%20care%20homes.ppt" TargetMode="External"/><Relationship Id="rId95" Type="http://schemas.openxmlformats.org/officeDocument/2006/relationships/hyperlink" Target="https://southerntrust.hscni.net/download/163/covid-19-residential-nursing-care/3070/about-coronavirus.pdf" TargetMode="External"/><Relationship Id="rId160" Type="http://schemas.openxmlformats.org/officeDocument/2006/relationships/hyperlink" Target="https://southerntrust.hscni.net/download/163/covid-19-residential-nursing-care/3074/minutes-of-teleconference-call-with-nursing-residential-26-03-20.docx" TargetMode="External"/><Relationship Id="rId165" Type="http://schemas.openxmlformats.org/officeDocument/2006/relationships/hyperlink" Target="https://southerntrust.hscni.net/download/163/covid-19-residential-nursing-care/3073/bd-safe-t-intima-straight-for-subcutaneous-infection-therapy.pdf" TargetMode="External"/><Relationship Id="rId22" Type="http://schemas.openxmlformats.org/officeDocument/2006/relationships/hyperlink" Target="../Care%20homes%20activity%20Toolkit.pdf" TargetMode="External"/><Relationship Id="rId27" Type="http://schemas.openxmlformats.org/officeDocument/2006/relationships/hyperlink" Target="../NHS-balance-exercise.pdf" TargetMode="External"/><Relationship Id="rId43" Type="http://schemas.openxmlformats.org/officeDocument/2006/relationships/hyperlink" Target="https://southerntrust.hscni.net/download/163/covid-19-residential-nursing-care/3775/appendix-3_pha-notification_covid-19_reporting_form_mmteam_03042020.docx" TargetMode="External"/><Relationship Id="rId48" Type="http://schemas.openxmlformats.org/officeDocument/2006/relationships/hyperlink" Target="https://southerntrust.hscni.net/download/163/covid-19-residential-nursing-care/3776/appendix-1_aide-memoires.pdf" TargetMode="External"/><Relationship Id="rId64" Type="http://schemas.openxmlformats.org/officeDocument/2006/relationships/hyperlink" Target="https://youtu.be/TpmbWdQLrnk" TargetMode="External"/><Relationship Id="rId69" Type="http://schemas.openxmlformats.org/officeDocument/2006/relationships/hyperlink" Target="https://southerntrust.hscni.net/download/163/covid-19-residential-nursing-care/3833/correspondence-regarding-the-southern-trust-community-rapid-response-tea.pdf" TargetMode="External"/><Relationship Id="rId113" Type="http://schemas.openxmlformats.org/officeDocument/2006/relationships/hyperlink" Target="https://nipec.hscni.net/download/projects/current_work/highstandards_education/future_nurse_future_midwife/fnfm_resources/FNFM-Non-HSC-Registration-Form-for-HSC-Learning-Centre-22072020.xlsx" TargetMode="External"/><Relationship Id="rId118" Type="http://schemas.openxmlformats.org/officeDocument/2006/relationships/hyperlink" Target="https://southerntrust.hscni.net/download/163/covid-19-residential-nursing-care/3017/covid-19-draft-visitors-advice-v7-6-april-2020-001.docx" TargetMode="External"/><Relationship Id="rId134" Type="http://schemas.openxmlformats.org/officeDocument/2006/relationships/hyperlink" Target="https://bd.elmg.net/?rc=4e5086a298cd7d0a8097d3c26076586b" TargetMode="External"/><Relationship Id="rId139" Type="http://schemas.openxmlformats.org/officeDocument/2006/relationships/hyperlink" Target="https://southerntrust.hscni.net/download/163/covid-19-residential-nursing-care/3080/ppe-collection-arrangements.docx" TargetMode="External"/><Relationship Id="rId80" Type="http://schemas.openxmlformats.org/officeDocument/2006/relationships/hyperlink" Target="https://southerntrust.hscni.net/download/163/covid-19-residential-nursing-care/3024/doll-therapy.pdf" TargetMode="External"/><Relationship Id="rId85" Type="http://schemas.openxmlformats.org/officeDocument/2006/relationships/hyperlink" Target="https://southerntrust.hscni.net/download/163/covid-19-residential-nursing-care/3023/understanding-behaviours.pdf" TargetMode="External"/><Relationship Id="rId150" Type="http://schemas.openxmlformats.org/officeDocument/2006/relationships/hyperlink" Target="https://southerntrust.hscni.net/download/163/covid-19-residential-nursing-care/2827/10-tips-to-reduce-covid-19-anxiety.png" TargetMode="External"/><Relationship Id="rId155" Type="http://schemas.openxmlformats.org/officeDocument/2006/relationships/hyperlink" Target="https://southerntrust.hscni.net/download/163/covid-19-residential-nursing-care/2989/staff-wellbeing-support-helpline.pdf" TargetMode="External"/><Relationship Id="rId171" Type="http://schemas.openxmlformats.org/officeDocument/2006/relationships/fontTable" Target="fontTable.xml"/><Relationship Id="rId12" Type="http://schemas.openxmlformats.org/officeDocument/2006/relationships/hyperlink" Target="../Exercise%20and%20physical%20activities.pdf" TargetMode="External"/><Relationship Id="rId17" Type="http://schemas.openxmlformats.org/officeDocument/2006/relationships/hyperlink" Target="../Relaxation.pdf" TargetMode="External"/><Relationship Id="rId33" Type="http://schemas.openxmlformats.org/officeDocument/2006/relationships/hyperlink" Target="https://southerntrust.hscni.net/download/163/covid-19-residential-nursing-care/3771/crochet-hearts_instruction-for-use.docx" TargetMode="External"/><Relationship Id="rId38" Type="http://schemas.openxmlformats.org/officeDocument/2006/relationships/hyperlink" Target="https://southerntrust.hscni.net/download/163/covid-19-residential-nursing-care/3772/death-during-covid-19-pandemic-practical-guidance.pdf" TargetMode="External"/><Relationship Id="rId59" Type="http://schemas.openxmlformats.org/officeDocument/2006/relationships/hyperlink" Target="https://southerntrust.hscni.net/download/163/covid-19-residential-nursing-care/3052/clinical-pathways-24-04-20.pdf" TargetMode="External"/><Relationship Id="rId103" Type="http://schemas.openxmlformats.org/officeDocument/2006/relationships/hyperlink" Target="https://southerntrust.hscni.net/download/163/covid-19-residential-nursing-care/3283/covid-nh-sob-presentation.pdf" TargetMode="External"/><Relationship Id="rId108" Type="http://schemas.openxmlformats.org/officeDocument/2006/relationships/hyperlink" Target="https://nipec.hscni.net/work-and-projects/stds-of-ed-amg-nurs-mids/future-nurse-future-midwife/fnfm-resources/" TargetMode="External"/><Relationship Id="rId124" Type="http://schemas.openxmlformats.org/officeDocument/2006/relationships/hyperlink" Target="https://southerntrust.hscni.net/download/163/covid-19-residential-nursing-care/3060/guidance-for-palliative-care-pack-100420.pdf" TargetMode="External"/><Relationship Id="rId129" Type="http://schemas.openxmlformats.org/officeDocument/2006/relationships/hyperlink" Target="https://southerntrust.hscni.net/download/163/covid-19-residential-nursing-care/3064/recognising-dying.pdf" TargetMode="External"/><Relationship Id="rId54" Type="http://schemas.openxmlformats.org/officeDocument/2006/relationships/hyperlink" Target="https://southerntrust.hscni.net/download/163/covid-19-residential-nursing-care/3789/care-homes.pptx" TargetMode="External"/><Relationship Id="rId70" Type="http://schemas.openxmlformats.org/officeDocument/2006/relationships/hyperlink" Target="file:///\\svrfile09\users4$\louise.mcdowell\Desktop\Preparing%20Your%20Care%20Home%20for%20Winter%20A5%20Booklet%2011_20FINAL%20on%20PHA%20&amp;%20RQIA%20website.pdf" TargetMode="External"/><Relationship Id="rId75" Type="http://schemas.openxmlformats.org/officeDocument/2006/relationships/hyperlink" Target="https://www.nidirect.gov.uk/articles/coronavirus-covid-19-overview-and-advice" TargetMode="External"/><Relationship Id="rId91" Type="http://schemas.openxmlformats.org/officeDocument/2006/relationships/hyperlink" Target="../Draft%20MDT%20risk%20feeding%20guidance_for%20consultation.pdf" TargetMode="External"/><Relationship Id="rId96" Type="http://schemas.openxmlformats.org/officeDocument/2006/relationships/hyperlink" Target="https://southerntrust.hscni.net/download/163/covid-19-residential-nursing-care/3071/coronavirus-and-health-issues.pdf" TargetMode="External"/><Relationship Id="rId140" Type="http://schemas.openxmlformats.org/officeDocument/2006/relationships/hyperlink" Target="https://southerntrust.hscni.net/download/163/covid-19-residential-nursing-care/3081/cah-site-map.pdf" TargetMode="External"/><Relationship Id="rId145" Type="http://schemas.openxmlformats.org/officeDocument/2006/relationships/hyperlink" Target="https://southerntrust.hscni.net/download/163/covid-19-residential-nursing-care/4086/revised-ppe-collection-arrangements-information-sheet150620-16th-june.docx" TargetMode="External"/><Relationship Id="rId161" Type="http://schemas.openxmlformats.org/officeDocument/2006/relationships/hyperlink" Target="https://southerntrust.hscni.net/download/163/covid-19-residential-nursing-care/3072/minutes-of-teleconference-call-with-nursing-residential-01-04-20.docx" TargetMode="External"/><Relationship Id="rId166" Type="http://schemas.openxmlformats.org/officeDocument/2006/relationships/hyperlink" Target="https://southerntrust.hscni.net/download/163/covid-19-residential-nursing-care/3079/minutes-of-teleconference-call-with-independent-care-homes-22-04-20-2.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usical%20activities.pdf" TargetMode="External"/><Relationship Id="rId23" Type="http://schemas.openxmlformats.org/officeDocument/2006/relationships/hyperlink" Target="../Maintaining%20Activities%20for%20Older%20Adults%20during%20COVID19.pdf" TargetMode="External"/><Relationship Id="rId28" Type="http://schemas.openxmlformats.org/officeDocument/2006/relationships/hyperlink" Target="../NHS-flexibility-exercise.pdf" TargetMode="External"/><Relationship Id="rId36" Type="http://schemas.openxmlformats.org/officeDocument/2006/relationships/hyperlink" Target="https://southerntrust.hscni.net/download/163/covid-19-residential-nursing-care/3769/covid19-relatives-cover-letter-18-05-2020-sample.docx" TargetMode="External"/><Relationship Id="rId49" Type="http://schemas.openxmlformats.org/officeDocument/2006/relationships/hyperlink" Target="https://southerntrust.hscni.net/download/163/covid-19-residential-nursing-care/3786/helping-someone-say-goodbye-to-their-dying-relative-06-04-2020.pdf" TargetMode="External"/><Relationship Id="rId57" Type="http://schemas.openxmlformats.org/officeDocument/2006/relationships/hyperlink" Target="https://southerntrust.hscni.net/download/163/covid-19-residential-nursing-care/4085/updated-interim-guidance-for-funeral-directors-on-infection-risks-when-handling-the-deceased.pdf" TargetMode="External"/><Relationship Id="rId106" Type="http://schemas.openxmlformats.org/officeDocument/2006/relationships/hyperlink" Target="mailto:joanne.mcelmeel@southerntrust.hscni.net" TargetMode="External"/><Relationship Id="rId114" Type="http://schemas.openxmlformats.org/officeDocument/2006/relationships/hyperlink" Target="https://southerntrust.hscni.net/download/163/covid-19-residential-nursing-care/3811/20200518-letter-environmental-cleanliness-v3-hscb-pha-letter.pdf" TargetMode="External"/><Relationship Id="rId119" Type="http://schemas.openxmlformats.org/officeDocument/2006/relationships/hyperlink" Target="https://southerntrust.hscni.net/download/163/covid-19-residential-nursing-care/3087/bpsd_covid19_final_rcp.pdf" TargetMode="External"/><Relationship Id="rId127" Type="http://schemas.openxmlformats.org/officeDocument/2006/relationships/hyperlink" Target="https://southerntrust.hscni.net/download/163/covid-19-residential-nursing-care/3059/letter-to-gps-cps-re-nursing-home-packs-160420.pdf" TargetMode="External"/><Relationship Id="rId10" Type="http://schemas.openxmlformats.org/officeDocument/2006/relationships/hyperlink" Target="../COVID-19%20Dementia%20Guidance%20Help%20Sheet%20logo.pdf" TargetMode="External"/><Relationship Id="rId31" Type="http://schemas.openxmlformats.org/officeDocument/2006/relationships/hyperlink" Target="https://www.publichealth.hscni.net/publications/dysphagia-resources" TargetMode="External"/><Relationship Id="rId44" Type="http://schemas.openxmlformats.org/officeDocument/2006/relationships/hyperlink" Target="https://southerntrust.hscni.net/download/163/covid-19-residential-nursing-care/3779/appendix-4_transfer-procedure.docx" TargetMode="External"/><Relationship Id="rId52" Type="http://schemas.openxmlformats.org/officeDocument/2006/relationships/hyperlink" Target="https://www.youtube.com/watch?v=QqwjDkAzv7Y" TargetMode="External"/><Relationship Id="rId60" Type="http://schemas.openxmlformats.org/officeDocument/2006/relationships/hyperlink" Target="https://southerntrust.hscni.net/download/163/covid-19-residential-nursing-care/3053/clinical-pathways-06-04-20-letter.pdf" TargetMode="External"/><Relationship Id="rId65" Type="http://schemas.openxmlformats.org/officeDocument/2006/relationships/hyperlink" Target="https://youtu.be/UlD6S4JgkEE" TargetMode="External"/><Relationship Id="rId73" Type="http://schemas.openxmlformats.org/officeDocument/2006/relationships/hyperlink" Target="https://southerntrust.hscni.net/download/163/covid-19-residential-nursing-care/3756/poster-care-or-residential-homes-updated-weekend-opening-hours.pdf" TargetMode="External"/><Relationship Id="rId78" Type="http://schemas.openxmlformats.org/officeDocument/2006/relationships/hyperlink" Target="https://southerntrust.hscni.net/download/163/covid-19-residential-nursing-care/3018/sop_memory-service-nursing-home-support-version-1-14-04-20_final_draft-2.docx" TargetMode="External"/><Relationship Id="rId81" Type="http://schemas.openxmlformats.org/officeDocument/2006/relationships/hyperlink" Target="https://southerntrust.hscni.net/download/163/covid-19-residential-nursing-care/3026/environment-leaflet.pdf" TargetMode="External"/><Relationship Id="rId86" Type="http://schemas.openxmlformats.org/officeDocument/2006/relationships/hyperlink" Target="https://southerntrust.hscni.net/download/163/covid-19-residential-nursing-care/3019/this_is_me_1553.pdf" TargetMode="External"/><Relationship Id="rId94" Type="http://schemas.openxmlformats.org/officeDocument/2006/relationships/hyperlink" Target="https://southerntrust.hscni.net/download/163/covid-19-residential-nursing-care/3069/what-if-you-get-ill.pdf" TargetMode="External"/><Relationship Id="rId99" Type="http://schemas.openxmlformats.org/officeDocument/2006/relationships/hyperlink" Target="https://southerntrust.hscni.net/download/163/covid-19-residential-nursing-care/4012/save-the-date-environmental-cleanliness-echo.docx" TargetMode="External"/><Relationship Id="rId101" Type="http://schemas.openxmlformats.org/officeDocument/2006/relationships/hyperlink" Target="https://southerntrust.hscni.net/download/163/covid-19-residential-nursing-care/3098/gain.pdf" TargetMode="External"/><Relationship Id="rId122" Type="http://schemas.openxmlformats.org/officeDocument/2006/relationships/hyperlink" Target="https://southerntrust.hscni.net/download/163/covid-19-residential-nursing-care/3090/covid-19-updated-faqs-for-ne-care-homes-03_04_20.pdf" TargetMode="External"/><Relationship Id="rId130" Type="http://schemas.openxmlformats.org/officeDocument/2006/relationships/hyperlink" Target="https://southerntrust.hscni.net/download/163/covid-19-residential-nursing-care/3057/mantaining-hydration-in-the-last-days-of-life.pdf" TargetMode="External"/><Relationship Id="rId135" Type="http://schemas.openxmlformats.org/officeDocument/2006/relationships/hyperlink" Target="../PCiP-Covid%2019%20Briefing%205%20(June%202020).docx" TargetMode="External"/><Relationship Id="rId143" Type="http://schemas.openxmlformats.org/officeDocument/2006/relationships/hyperlink" Target="https://southerntrust.hscni.net/download/163/covid-19-residential-nursing-care/3832/letter-to-providersffp3.doc" TargetMode="External"/><Relationship Id="rId148" Type="http://schemas.openxmlformats.org/officeDocument/2006/relationships/hyperlink" Target="https://www.scie.org.uk/care-providers/coronavirus-covid-19/learning-disabilities-autism/social-workers?utm_campaign=11496988_SCIELine%2023%20April&amp;utm_medium=email&amp;utm_source=SOCIAL%20CARE%20INSTITUTE%20FOR%20EXCELLENCE%20&amp;utm_sfid=003G000002PAKOtIAP&amp;utm_role=Social%20worker&amp;dm_i=4O5,6UF4S,LGYDM9,RFXK2,1" TargetMode="External"/><Relationship Id="rId151" Type="http://schemas.openxmlformats.org/officeDocument/2006/relationships/hyperlink" Target="https://southerntrust.hscni.net/download/163/covid-19-residential-nursing-care/2826/self-care-advise-for-staff.png" TargetMode="External"/><Relationship Id="rId156" Type="http://schemas.openxmlformats.org/officeDocument/2006/relationships/hyperlink" Target="https://www.gov.uk/government/publications/coronavirus-covid-19-health-and-wellbeing-of-the-adult-social-care-workforce/health-and-wellbeing-of-the-adult-social-care-workforce" TargetMode="External"/><Relationship Id="rId164" Type="http://schemas.openxmlformats.org/officeDocument/2006/relationships/hyperlink" Target="https://southerntrust.hscni.net/download/163/covid-19-residential-nursing-care/3076/rpmg-covid-19-guidance-final-april-2020.pdf" TargetMode="External"/><Relationship Id="rId169" Type="http://schemas.openxmlformats.org/officeDocument/2006/relationships/hyperlink" Target="../The%20Care%20Partner%20-%20FAQs%20-%20November%202020.pdf" TargetMode="External"/><Relationship Id="rId4" Type="http://schemas.microsoft.com/office/2007/relationships/stylesWithEffects" Target="stylesWithEffects.xml"/><Relationship Id="rId9" Type="http://schemas.openxmlformats.org/officeDocument/2006/relationships/hyperlink" Target="../COVID-19%20Carer%20Activity%20Guidance%20Product%20List%20PDF.pdf" TargetMode="External"/><Relationship Id="rId172" Type="http://schemas.openxmlformats.org/officeDocument/2006/relationships/theme" Target="theme/theme1.xml"/><Relationship Id="rId13" Type="http://schemas.openxmlformats.org/officeDocument/2006/relationships/hyperlink" Target="../Food%20and%20drink.pdf" TargetMode="External"/><Relationship Id="rId18" Type="http://schemas.openxmlformats.org/officeDocument/2006/relationships/hyperlink" Target="../Reminiscence.pdf" TargetMode="External"/><Relationship Id="rId39" Type="http://schemas.openxmlformats.org/officeDocument/2006/relationships/hyperlink" Target="https://southerntrust.hscni.net/download/163/covid-19-residential-nursing-care/3774/death-registration-form-gro73.pdf" TargetMode="External"/><Relationship Id="rId109" Type="http://schemas.openxmlformats.org/officeDocument/2006/relationships/hyperlink" Target="https://nipec.hscni.net/download/projects/current_work/highstandards_education/future_nurse_future_midwife/fnfm_resources/FNFM-Non-HSC-Organisations-and-AEIs-Guidance-for-Supporting-Students-29072020.pdf" TargetMode="External"/><Relationship Id="rId34" Type="http://schemas.openxmlformats.org/officeDocument/2006/relationships/hyperlink" Target="https://southerntrust.hscni.net/download/163/covid-19-residential-nursing-care/3771/crochet-hearts_instruction-for-use.docx" TargetMode="External"/><Relationship Id="rId50" Type="http://schemas.openxmlformats.org/officeDocument/2006/relationships/hyperlink" Target="https://southerntrust.hscni.net/download/163/covid-19-residential-nursing-care/3784/bme-contact-details-staff-shsct-covid-bereavement-support-team.docx" TargetMode="External"/><Relationship Id="rId55" Type="http://schemas.openxmlformats.org/officeDocument/2006/relationships/hyperlink" Target="https://southerntrust.hscni.net/download/163/covid-19-residential-nursing-care/3787/20-05-2020.docx" TargetMode="External"/><Relationship Id="rId76" Type="http://schemas.openxmlformats.org/officeDocument/2006/relationships/hyperlink" Target="../Care%20Home%20Testing%20Guidance%20Northern%20Ireland%2010%2008%20v3.pdf" TargetMode="External"/><Relationship Id="rId97" Type="http://schemas.openxmlformats.org/officeDocument/2006/relationships/hyperlink" Target="https://southerntrust.hscni.net/download/163/covid-19-residential-nursing-care/3157/covid-enhancing-communication-poster-may2020.pdf" TargetMode="External"/><Relationship Id="rId104" Type="http://schemas.openxmlformats.org/officeDocument/2006/relationships/hyperlink" Target="https://southerntrust.hscni.net/download/163/covid-19-residential-nursing-care/4086/revised-ppe-collection-arrangements-information-sheet150620-16th-june.docx" TargetMode="External"/><Relationship Id="rId120" Type="http://schemas.openxmlformats.org/officeDocument/2006/relationships/hyperlink" Target="https://southerntrust.hscni.net/download/163/covid-19-residential-nursing-care/3088/covid-19-delirium-management-guidance.pdf" TargetMode="External"/><Relationship Id="rId125" Type="http://schemas.openxmlformats.org/officeDocument/2006/relationships/hyperlink" Target="https://southerntrust.hscni.net/download/163/covid-19-residential-nursing-care/3056/h_advance-care-planning.pdf" TargetMode="External"/><Relationship Id="rId141" Type="http://schemas.openxmlformats.org/officeDocument/2006/relationships/hyperlink" Target="https://southerntrust.hscni.net/download/163/covid-19-residential-nursing-care/3082/ppe-stock-collection-form.docx" TargetMode="External"/><Relationship Id="rId146" Type="http://schemas.openxmlformats.org/officeDocument/2006/relationships/hyperlink" Target="https://southerntrust.hscni.net/download/163/covid-19-residential-nursing-care/2831/letter-to-hsc-trust-and-council-chief-executives-100420.pdf" TargetMode="External"/><Relationship Id="rId167" Type="http://schemas.openxmlformats.org/officeDocument/2006/relationships/hyperlink" Target="../joint%20letter%20CNO%20and%20CSWO%20to%20Trust%20CEOs%20and%20directors%20of%20older%20peoples%20s....pdf" TargetMode="External"/><Relationship Id="rId7" Type="http://schemas.openxmlformats.org/officeDocument/2006/relationships/hyperlink" Target="../Arts,%20crafts%20and%20creative%20activities.pdf" TargetMode="External"/><Relationship Id="rId71" Type="http://schemas.openxmlformats.org/officeDocument/2006/relationships/hyperlink" Target="file:///\\svrfile09\users4$\louise.mcdowell\Desktop\SH452%20letter%20from%20CMO,%20CNO%20&amp;%20CSO%20to%20all%20Registered%20Providers%20re%20letter%20on%20discharge%20analysis.pdf" TargetMode="External"/><Relationship Id="rId92" Type="http://schemas.openxmlformats.org/officeDocument/2006/relationships/hyperlink" Target="../SLT%20Adult%20Community%20Referral%20Form%20Nov%2019.doc" TargetMode="External"/><Relationship Id="rId162" Type="http://schemas.openxmlformats.org/officeDocument/2006/relationships/hyperlink" Target="https://southerntrust.hscni.net/download/163/covid-19-residential-nursing-care/3077/minutes-of-teleconference-call-with-nursing-residential-08-04-20.docx" TargetMode="External"/><Relationship Id="rId2" Type="http://schemas.openxmlformats.org/officeDocument/2006/relationships/numbering" Target="numbering.xml"/><Relationship Id="rId29" Type="http://schemas.openxmlformats.org/officeDocument/2006/relationships/hyperlink" Target="../Save%20the%20Date%20-%2008.07.2020.docx" TargetMode="External"/><Relationship Id="rId24" Type="http://schemas.openxmlformats.org/officeDocument/2006/relationships/hyperlink" Target="../Measuring%20quality.docx" TargetMode="External"/><Relationship Id="rId40" Type="http://schemas.openxmlformats.org/officeDocument/2006/relationships/hyperlink" Target="https://southerntrust.hscni.net/download/163/covid-19-residential-nursing-care/3773/dfc-ni-bereavement-service.pdf" TargetMode="External"/><Relationship Id="rId45" Type="http://schemas.openxmlformats.org/officeDocument/2006/relationships/hyperlink" Target="https://southerntrust.hscni.net/download/163/covid-19-residential-nursing-care/3778/appendix-5_clothing-and-valuables-18-05-2020.docx" TargetMode="External"/><Relationship Id="rId66" Type="http://schemas.openxmlformats.org/officeDocument/2006/relationships/hyperlink" Target="https://youtu.be/CW3Z-lzLdSQ" TargetMode="External"/><Relationship Id="rId87" Type="http://schemas.openxmlformats.org/officeDocument/2006/relationships/hyperlink" Target="../Staying%20Safe%20with%20Diabetes%20when%20Sick%20or%20at%20Risk%20of%20Dehydration%20v2020-04-.._.pdf" TargetMode="External"/><Relationship Id="rId110" Type="http://schemas.openxmlformats.org/officeDocument/2006/relationships/hyperlink" Target="https://nipec.hscni.net/download/projects/current_work/highstandards_education/future_nurse_future_midwife/fnfm_resources/FNFM-Non-HSC-Organisations-Step-by-Step-Guide-to-PLE-29072020.docx.pdf" TargetMode="External"/><Relationship Id="rId115" Type="http://schemas.openxmlformats.org/officeDocument/2006/relationships/hyperlink" Target="https://youtu.be/4Pbt-WvQljs" TargetMode="External"/><Relationship Id="rId131" Type="http://schemas.openxmlformats.org/officeDocument/2006/relationships/hyperlink" Target="https://southerntrust.hscni.net/download/163/covid-19-residential-nursing-care/3065/pain-and-medication.pdf" TargetMode="External"/><Relationship Id="rId136" Type="http://schemas.openxmlformats.org/officeDocument/2006/relationships/hyperlink" Target="../SHSCT%20Procedures%20for%20use%20of%20the%20CME%20T34%20Syringe%20Pump%20for%2024%20hour%20sc%20infusions_Oct%202020.pdf" TargetMode="External"/><Relationship Id="rId157" Type="http://schemas.openxmlformats.org/officeDocument/2006/relationships/hyperlink" Target="https://u-matter.org.uk/" TargetMode="External"/><Relationship Id="rId61" Type="http://schemas.openxmlformats.org/officeDocument/2006/relationships/hyperlink" Target="https://southerntrust.hscni.net/download/163/covid-19-residential-nursing-care/3054/clinical-pathways-27-03-20-letter.pdf" TargetMode="External"/><Relationship Id="rId82" Type="http://schemas.openxmlformats.org/officeDocument/2006/relationships/hyperlink" Target="https://southerntrust.hscni.net/download/163/covid-19-residential-nursing-care/3021/meaningful-activity.pdf" TargetMode="External"/><Relationship Id="rId152" Type="http://schemas.openxmlformats.org/officeDocument/2006/relationships/hyperlink" Target="https://southerntrust.hscni.net/download/163/covid-19-residential-nursing-care/2825/team-wellbeing-check-in-session.png" TargetMode="External"/><Relationship Id="rId19" Type="http://schemas.openxmlformats.org/officeDocument/2006/relationships/hyperlink" Target="../Sensory%20activities.pdf" TargetMode="External"/><Relationship Id="rId14" Type="http://schemas.openxmlformats.org/officeDocument/2006/relationships/hyperlink" Target="../Gardening.pdf" TargetMode="External"/><Relationship Id="rId30" Type="http://schemas.openxmlformats.org/officeDocument/2006/relationships/hyperlink" Target="../Enhancing%20activity%20programmes%20in%20care%20homes%20post%20COVID-19.pptx" TargetMode="External"/><Relationship Id="rId35" Type="http://schemas.openxmlformats.org/officeDocument/2006/relationships/hyperlink" Target="https://southerntrust.hscni.net/download/163/covid-19-residential-nursing-care/3768/covid-19-grief-and-bereavement-support-a5-booklet-final-04_20.pdf" TargetMode="External"/><Relationship Id="rId56" Type="http://schemas.openxmlformats.org/officeDocument/2006/relationships/hyperlink" Target="https://southerntrust.hscni.net/download/163/covid-19-residential-nursing-care/4084/letter-from-dr-michael-mcbride-covid-19-updated-guidance-for-funeral-directors.pdf" TargetMode="External"/><Relationship Id="rId77" Type="http://schemas.openxmlformats.org/officeDocument/2006/relationships/hyperlink" Target="../Covid-19%20Vaccine%20Programme%20Carehomes%20V2.pptx" TargetMode="External"/><Relationship Id="rId100" Type="http://schemas.openxmlformats.org/officeDocument/2006/relationships/hyperlink" Target="https://southerntrust.hscni.net/download/163/covid-19-residential-nursing-care/3097/advance-care-planning-22.pptx" TargetMode="External"/><Relationship Id="rId105" Type="http://schemas.openxmlformats.org/officeDocument/2006/relationships/hyperlink" Target="https://southerntrust.hscni.net/download/163/covid-19-residential-nursing-care/4103/communicating-with-your-client-final.pdf" TargetMode="External"/><Relationship Id="rId126" Type="http://schemas.openxmlformats.org/officeDocument/2006/relationships/hyperlink" Target="https://southerntrust.hscni.net/download/163/covid-19-residential-nursing-care/3063/hscb-urgent-pandemic-pack-permitted-list1st-and-2nd-line.pdf" TargetMode="External"/><Relationship Id="rId147" Type="http://schemas.openxmlformats.org/officeDocument/2006/relationships/hyperlink" Target="../RQIA%20COVID-19%20Status%20update%20and%20testing%20with%20new%20testing%20variables_NOV%202.._.docx" TargetMode="External"/><Relationship Id="rId168" Type="http://schemas.openxmlformats.org/officeDocument/2006/relationships/hyperlink" Target="../The%20Care%20Partner%20-%20November%202020.pdf" TargetMode="External"/><Relationship Id="rId8" Type="http://schemas.openxmlformats.org/officeDocument/2006/relationships/hyperlink" Target="../Cognitive%20stimulation.pdf" TargetMode="External"/><Relationship Id="rId51" Type="http://schemas.openxmlformats.org/officeDocument/2006/relationships/hyperlink" Target="https://southerntrust.hscni.net/download/163/covid-19-residential-nursing-care/3788/irish-traveller-information-booklet.pdf" TargetMode="External"/><Relationship Id="rId72" Type="http://schemas.openxmlformats.org/officeDocument/2006/relationships/hyperlink" Target="https://view.pagetiger.com/biraghl/1" TargetMode="External"/><Relationship Id="rId93" Type="http://schemas.openxmlformats.org/officeDocument/2006/relationships/hyperlink" Target="https://southerntrust.hscni.net/download/163/covid-19-residential-nursing-care/3068/how-to-stay-safe.pdf" TargetMode="External"/><Relationship Id="rId98" Type="http://schemas.openxmlformats.org/officeDocument/2006/relationships/hyperlink" Target="https://southerntrust.hscni.net/download/163/covid-19-residential-nursing-care/4011/covid-2019-care-home-pha.pdf" TargetMode="External"/><Relationship Id="rId121" Type="http://schemas.openxmlformats.org/officeDocument/2006/relationships/hyperlink" Target="https://southerntrust.hscni.net/download/163/covid-19-residential-nursing-care/3089/final-covid-19-bso-rgp-wandering-guidelines-2020-04-14-1.pdf" TargetMode="External"/><Relationship Id="rId142" Type="http://schemas.openxmlformats.org/officeDocument/2006/relationships/hyperlink" Target="https://southerntrust.hscni.net/download/163/covid-19-residential-nursing-care/3179/tiger-medical-mt19392-surgical-mask-050520.pdf" TargetMode="External"/><Relationship Id="rId163" Type="http://schemas.openxmlformats.org/officeDocument/2006/relationships/hyperlink" Target="https://southerntrust.hscni.net/download/163/covid-19-residential-nursing-care/3075/minutes-of-teleconference-meeting-15-04-20.docx" TargetMode="External"/><Relationship Id="rId3" Type="http://schemas.openxmlformats.org/officeDocument/2006/relationships/styles" Target="styles.xml"/><Relationship Id="rId25" Type="http://schemas.openxmlformats.org/officeDocument/2006/relationships/hyperlink" Target="../Running%20Activity%20Groups.docx" TargetMode="External"/><Relationship Id="rId46" Type="http://schemas.openxmlformats.org/officeDocument/2006/relationships/hyperlink" Target="https://southerntrust.hscni.net/download/163/covid-19-residential-nursing-care/3781/appendix-6_bereavement-follow-up-referral-form.docx" TargetMode="External"/><Relationship Id="rId67" Type="http://schemas.openxmlformats.org/officeDocument/2006/relationships/hyperlink" Target="https://southerntrust.hscni.net/download/163/covid-19-residential-nursing-care/3055/11-05-20-update-to-visitor-guidance-to-in-patient-health-settings-in-times-of-coronavirus-covid-19.pdf" TargetMode="External"/><Relationship Id="rId116" Type="http://schemas.openxmlformats.org/officeDocument/2006/relationships/hyperlink" Target="https://youtu.be/BEAUT_pa-Vo" TargetMode="External"/><Relationship Id="rId137" Type="http://schemas.openxmlformats.org/officeDocument/2006/relationships/hyperlink" Target="https://youtu.be/tBBhJVT_qGI" TargetMode="External"/><Relationship Id="rId158" Type="http://schemas.openxmlformats.org/officeDocument/2006/relationships/hyperlink" Target="../Workforce%20COVID-19%20helpline.docx" TargetMode="External"/><Relationship Id="rId20" Type="http://schemas.openxmlformats.org/officeDocument/2006/relationships/hyperlink" Target="../Social%20activities.pdf" TargetMode="External"/><Relationship Id="rId41" Type="http://schemas.openxmlformats.org/officeDocument/2006/relationships/hyperlink" Target="https://southerntrust.hscni.net/download/163/covid-19-residential-nursing-care/3776/appendix-1_aide-memoires.pdf" TargetMode="External"/><Relationship Id="rId62" Type="http://schemas.openxmlformats.org/officeDocument/2006/relationships/hyperlink" Target="https://southerntrust.hscni.net/download/163/covid-19-residential-nursing-care/3093/stroke-journey-discharge-pack-stroke-networkapril-2020.pdf" TargetMode="External"/><Relationship Id="rId83" Type="http://schemas.openxmlformats.org/officeDocument/2006/relationships/hyperlink" Target="https://southerntrust.hscni.net/download/163/covid-19-residential-nursing-care/3025/pain.pdf" TargetMode="External"/><Relationship Id="rId88" Type="http://schemas.openxmlformats.org/officeDocument/2006/relationships/hyperlink" Target="../ICP%20medication%20sick%20day%20guidelines.pdf" TargetMode="External"/><Relationship Id="rId111" Type="http://schemas.openxmlformats.org/officeDocument/2006/relationships/hyperlink" Target="https://nipec.hscni.net/download/projects/current_work/highstandards_education/future_nurse_future_midwife/fnfm_resources/FNFM-Non-HSC-Organisations-Frequently-Asked-Questions-29072020.docx.pdf" TargetMode="External"/><Relationship Id="rId132" Type="http://schemas.openxmlformats.org/officeDocument/2006/relationships/hyperlink" Target="https://southerntrust.hscni.net/download/163/covid-19-residential-nursing-care/3061/symptom-management-in-palliative-patients-at-end-of-life.pdf" TargetMode="External"/><Relationship Id="rId153" Type="http://schemas.openxmlformats.org/officeDocument/2006/relationships/hyperlink" Target="https://southerntrust.hscni.net/download/163/covid-19-residential-nursing-care/2829/compassionatecaring-flow-pos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5547-6B47-4A4E-94C1-CDFD4D2C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4666</Words>
  <Characters>26601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31205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McDowell, Louise</dc:creator>
  <cp:lastModifiedBy>McDowell, Louise</cp:lastModifiedBy>
  <cp:revision>13</cp:revision>
  <cp:lastPrinted>2020-12-03T10:57:00Z</cp:lastPrinted>
  <dcterms:created xsi:type="dcterms:W3CDTF">2020-06-22T09:38:00Z</dcterms:created>
  <dcterms:modified xsi:type="dcterms:W3CDTF">2020-12-03T14:14:00Z</dcterms:modified>
</cp:coreProperties>
</file>