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5F7D" w14:textId="7434DA39" w:rsidR="0075053B" w:rsidRDefault="0075053B" w:rsidP="0075053B">
      <w:pPr>
        <w:spacing w:before="100" w:after="0"/>
        <w:ind w:right="-743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AA4C59A" wp14:editId="4CF95929">
            <wp:simplePos x="0" y="0"/>
            <wp:positionH relativeFrom="column">
              <wp:posOffset>-166977</wp:posOffset>
            </wp:positionH>
            <wp:positionV relativeFrom="paragraph">
              <wp:posOffset>0</wp:posOffset>
            </wp:positionV>
            <wp:extent cx="23145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511" y="21000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5E6">
        <w:rPr>
          <w:rFonts w:ascii="Arial" w:hAnsi="Arial" w:cs="Arial"/>
          <w:b/>
          <w:sz w:val="28"/>
          <w:szCs w:val="28"/>
          <w:u w:val="single"/>
        </w:rPr>
        <w:t xml:space="preserve">AUDIT &amp; RISK ASSURANCE </w:t>
      </w:r>
      <w:r w:rsidR="0010528B" w:rsidRPr="001054A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COMMITTEE</w:t>
      </w:r>
    </w:p>
    <w:p w14:paraId="66946A34" w14:textId="66BB3C88" w:rsidR="0075053B" w:rsidRPr="0075053B" w:rsidRDefault="006E2708" w:rsidP="0075053B">
      <w:pPr>
        <w:spacing w:after="400"/>
        <w:ind w:right="-743"/>
        <w:jc w:val="center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1054A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CORE </w:t>
      </w:r>
      <w:r w:rsidR="0010528B" w:rsidRPr="001054A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WORK </w:t>
      </w:r>
      <w:r w:rsidR="0010528B" w:rsidRPr="00A4278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PROGRAMME</w:t>
      </w:r>
      <w:r w:rsidR="00BC51E8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202</w:t>
      </w:r>
      <w:r w:rsidR="00730EE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5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1873"/>
        <w:gridCol w:w="8334"/>
      </w:tblGrid>
      <w:tr w:rsidR="0010528B" w14:paraId="7CD14EBA" w14:textId="77777777" w:rsidTr="005E25BF">
        <w:tc>
          <w:tcPr>
            <w:tcW w:w="1873" w:type="dxa"/>
            <w:shd w:val="clear" w:color="auto" w:fill="00B0F0"/>
          </w:tcPr>
          <w:p w14:paraId="6C084EB1" w14:textId="25ADC765" w:rsidR="0010528B" w:rsidRPr="009D370E" w:rsidRDefault="0010528B" w:rsidP="00C6424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MONTH</w:t>
            </w:r>
          </w:p>
        </w:tc>
        <w:tc>
          <w:tcPr>
            <w:tcW w:w="8334" w:type="dxa"/>
            <w:shd w:val="clear" w:color="auto" w:fill="00B0F0"/>
          </w:tcPr>
          <w:p w14:paraId="15BFDEC1" w14:textId="77777777" w:rsidR="0010528B" w:rsidRPr="009D370E" w:rsidRDefault="0010528B" w:rsidP="0075053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ITEM</w:t>
            </w:r>
          </w:p>
        </w:tc>
      </w:tr>
      <w:tr w:rsidR="0010528B" w14:paraId="4674C849" w14:textId="77777777" w:rsidTr="005E25BF">
        <w:tc>
          <w:tcPr>
            <w:tcW w:w="1873" w:type="dxa"/>
          </w:tcPr>
          <w:p w14:paraId="04C633C1" w14:textId="77777777" w:rsidR="0010528B" w:rsidRPr="009D370E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42BC2218" w14:textId="77777777" w:rsidR="0010528B" w:rsidRPr="007F28B3" w:rsidRDefault="0010528B" w:rsidP="006B22B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0528B" w14:paraId="6707E2D8" w14:textId="77777777" w:rsidTr="005E25BF">
        <w:tc>
          <w:tcPr>
            <w:tcW w:w="1873" w:type="dxa"/>
          </w:tcPr>
          <w:p w14:paraId="093482FF" w14:textId="77777777" w:rsidR="0010528B" w:rsidRPr="009D370E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8334" w:type="dxa"/>
          </w:tcPr>
          <w:p w14:paraId="3E922862" w14:textId="77777777" w:rsidR="00225FB6" w:rsidRDefault="00225FB6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Review Implementation </w:t>
            </w:r>
            <w:r w:rsidR="00C479F9">
              <w:rPr>
                <w:rFonts w:ascii="Arial" w:hAnsi="Arial" w:cs="Arial"/>
                <w:color w:val="000000" w:themeColor="text1"/>
                <w:sz w:val="28"/>
                <w:szCs w:val="28"/>
              </w:rPr>
              <w:t>status of outstanding P</w:t>
            </w: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riority 1 recommendations</w:t>
            </w:r>
          </w:p>
          <w:p w14:paraId="082416D7" w14:textId="77777777" w:rsidR="00A96D63" w:rsidRPr="007F28B3" w:rsidRDefault="00A96D63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Internal Audit Progress Report</w:t>
            </w:r>
            <w:r w:rsidR="006627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(including</w:t>
            </w:r>
          </w:p>
          <w:p w14:paraId="6B8CE469" w14:textId="77777777" w:rsidR="00F57669" w:rsidRDefault="00306EEF" w:rsidP="00F57669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BSO </w:t>
            </w:r>
            <w:r w:rsidR="00A96D63"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Shared Services </w:t>
            </w: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Audit </w:t>
            </w:r>
            <w:r w:rsidR="00A96D63"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Reports</w:t>
            </w:r>
            <w:r w:rsidR="006627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when applicable</w:t>
            </w: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  <w:p w14:paraId="172373BA" w14:textId="77777777" w:rsidR="00662798" w:rsidRDefault="00662798" w:rsidP="00662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Approve Internal Audit Strategy inc. Internal Audit Plan</w:t>
            </w:r>
          </w:p>
          <w:p w14:paraId="461B697B" w14:textId="77777777" w:rsidR="00662798" w:rsidRPr="007F28B3" w:rsidRDefault="00662798" w:rsidP="00662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update on Internal Audit Forum</w:t>
            </w:r>
          </w:p>
          <w:p w14:paraId="24AA7564" w14:textId="77777777" w:rsidR="00F57669" w:rsidRPr="007F28B3" w:rsidRDefault="00F57669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update on External Audit recommendations</w:t>
            </w:r>
          </w:p>
          <w:p w14:paraId="3A6651C6" w14:textId="77777777" w:rsidR="00F57669" w:rsidRPr="00654C5B" w:rsidRDefault="00662798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Review and Approve </w:t>
            </w:r>
            <w:r w:rsidR="00F57669" w:rsidRPr="00654C5B">
              <w:rPr>
                <w:rFonts w:ascii="Arial" w:hAnsi="Arial" w:cs="Arial"/>
                <w:color w:val="000000" w:themeColor="text1"/>
                <w:sz w:val="28"/>
                <w:szCs w:val="28"/>
              </w:rPr>
              <w:t>External Audit Strategy</w:t>
            </w:r>
          </w:p>
          <w:p w14:paraId="025BE79C" w14:textId="77777777" w:rsidR="00C479F9" w:rsidRDefault="00F57669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54C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Receive Fraud </w:t>
            </w:r>
            <w:r w:rsidR="00DE7269">
              <w:rPr>
                <w:rFonts w:ascii="Arial" w:hAnsi="Arial" w:cs="Arial"/>
                <w:color w:val="000000" w:themeColor="text1"/>
                <w:sz w:val="28"/>
                <w:szCs w:val="28"/>
              </w:rPr>
              <w:t>Report</w:t>
            </w:r>
          </w:p>
          <w:p w14:paraId="1AD0F483" w14:textId="717A2BEC" w:rsidR="00890DCA" w:rsidRDefault="00890DCA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077A9B">
              <w:rPr>
                <w:rFonts w:ascii="Arial" w:hAnsi="Arial" w:cs="Arial"/>
                <w:color w:val="000000" w:themeColor="text1"/>
                <w:sz w:val="28"/>
                <w:szCs w:val="28"/>
              </w:rPr>
              <w:t>isk Management Update</w:t>
            </w:r>
          </w:p>
          <w:p w14:paraId="5D40F8D7" w14:textId="77777777" w:rsidR="00F7431A" w:rsidRDefault="00AE2A19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Review </w:t>
            </w:r>
            <w:r w:rsidR="0066279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Committee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Terms of Reference</w:t>
            </w:r>
          </w:p>
          <w:p w14:paraId="401BBFE0" w14:textId="3848AF82" w:rsidR="00077A9B" w:rsidRDefault="00077A9B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Approve Standing Financial Instructions</w:t>
            </w:r>
          </w:p>
          <w:p w14:paraId="08863D03" w14:textId="2BF1EAA6" w:rsidR="00077A9B" w:rsidRPr="00A42784" w:rsidRDefault="00077A9B" w:rsidP="008B60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Receive Log of Finance Circulars</w:t>
            </w:r>
          </w:p>
          <w:p w14:paraId="20974A3E" w14:textId="77777777" w:rsidR="00AE0C83" w:rsidRPr="00070D9D" w:rsidRDefault="00AE2A19" w:rsidP="005E25BF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Training and Development</w:t>
            </w:r>
          </w:p>
        </w:tc>
      </w:tr>
      <w:tr w:rsidR="00A84090" w14:paraId="1DA8834F" w14:textId="77777777" w:rsidTr="005E25BF">
        <w:tc>
          <w:tcPr>
            <w:tcW w:w="1873" w:type="dxa"/>
          </w:tcPr>
          <w:p w14:paraId="34966CC2" w14:textId="77777777" w:rsidR="00A84090" w:rsidRDefault="00DA5B7E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09D724B9" w14:textId="77777777" w:rsidR="00A84090" w:rsidRPr="007F28B3" w:rsidRDefault="00A84090" w:rsidP="00EB5A2B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DA5B7E" w14:paraId="55D35AD4" w14:textId="77777777" w:rsidTr="005E25BF">
        <w:tc>
          <w:tcPr>
            <w:tcW w:w="1873" w:type="dxa"/>
          </w:tcPr>
          <w:p w14:paraId="64C226B8" w14:textId="77777777" w:rsidR="00DA5B7E" w:rsidRDefault="00DA5B7E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8334" w:type="dxa"/>
            <w:shd w:val="clear" w:color="auto" w:fill="FFFFFF" w:themeFill="background1"/>
          </w:tcPr>
          <w:p w14:paraId="07544374" w14:textId="77777777" w:rsidR="00662798" w:rsidRPr="007F28B3" w:rsidRDefault="00662798" w:rsidP="00662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Internal Audit Progress Report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(including</w:t>
            </w:r>
          </w:p>
          <w:p w14:paraId="46AC6E1D" w14:textId="77777777" w:rsidR="00DA5B7E" w:rsidRPr="00662798" w:rsidRDefault="00662798" w:rsidP="00662798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BSO Shared Services Audit Reports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when applicable</w:t>
            </w: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  <w:p w14:paraId="6009387B" w14:textId="77777777" w:rsidR="000E49DA" w:rsidRDefault="000E49DA" w:rsidP="000E49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75958">
              <w:rPr>
                <w:rFonts w:ascii="Arial" w:hAnsi="Arial" w:cs="Arial"/>
                <w:color w:val="000000" w:themeColor="text1"/>
                <w:sz w:val="28"/>
                <w:szCs w:val="28"/>
              </w:rPr>
              <w:t>Con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sider Year End Follow up on </w:t>
            </w:r>
            <w:r w:rsidRPr="00A75958">
              <w:rPr>
                <w:rFonts w:ascii="Arial" w:hAnsi="Arial" w:cs="Arial"/>
                <w:color w:val="000000" w:themeColor="text1"/>
                <w:sz w:val="28"/>
                <w:szCs w:val="28"/>
              </w:rPr>
              <w:t>outstanding Internal Audit recommendations</w:t>
            </w:r>
          </w:p>
          <w:p w14:paraId="5CC8C0BE" w14:textId="77777777" w:rsidR="00662798" w:rsidRPr="00662798" w:rsidRDefault="00662798" w:rsidP="006627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update on Internal Audit Forum</w:t>
            </w:r>
          </w:p>
          <w:p w14:paraId="1C970EBE" w14:textId="77777777" w:rsidR="00890DCA" w:rsidRDefault="00890DCA" w:rsidP="00890DC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Approve Internal Audit Charter </w:t>
            </w:r>
            <w:r>
              <w:rPr>
                <w:rFonts w:ascii="Arial" w:hAnsi="Arial" w:cs="Arial"/>
                <w:i/>
                <w:color w:val="FF0000"/>
              </w:rPr>
              <w:t>(every 2 years - due 2025</w:t>
            </w:r>
            <w:r w:rsidRPr="006B04C4">
              <w:rPr>
                <w:rFonts w:ascii="Arial" w:hAnsi="Arial" w:cs="Arial"/>
                <w:i/>
                <w:color w:val="FF0000"/>
              </w:rPr>
              <w:t>)</w:t>
            </w:r>
          </w:p>
          <w:p w14:paraId="6A1D6111" w14:textId="77777777" w:rsidR="000E49DA" w:rsidRDefault="000E49DA" w:rsidP="000E49D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External Audit Strategy – Reflection on Actions for the Audit Commi</w:t>
            </w:r>
            <w:r w:rsidR="00890DCA">
              <w:rPr>
                <w:rFonts w:ascii="Arial" w:hAnsi="Arial" w:cs="Arial"/>
                <w:color w:val="000000" w:themeColor="text1"/>
                <w:sz w:val="28"/>
                <w:szCs w:val="28"/>
              </w:rPr>
              <w:t>ttee</w:t>
            </w:r>
          </w:p>
          <w:p w14:paraId="0421C569" w14:textId="7D8D3F30" w:rsidR="00890DCA" w:rsidRPr="00565910" w:rsidRDefault="00565910" w:rsidP="005659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Risk Management Update</w:t>
            </w:r>
          </w:p>
          <w:p w14:paraId="43467EF7" w14:textId="124DE217" w:rsidR="00565910" w:rsidRPr="00565910" w:rsidRDefault="00565910" w:rsidP="0056591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Receive Log of Finance Circulars</w:t>
            </w:r>
          </w:p>
          <w:p w14:paraId="1E9F06C4" w14:textId="77777777" w:rsidR="000E49DA" w:rsidRPr="005E25BF" w:rsidRDefault="005E25BF" w:rsidP="005E25BF">
            <w:pPr>
              <w:pStyle w:val="ListParagraph"/>
              <w:numPr>
                <w:ilvl w:val="0"/>
                <w:numId w:val="1"/>
              </w:numPr>
              <w:spacing w:after="160"/>
              <w:ind w:left="357" w:hanging="35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Training and Development</w:t>
            </w:r>
          </w:p>
        </w:tc>
      </w:tr>
      <w:tr w:rsidR="0010528B" w14:paraId="39C74474" w14:textId="77777777" w:rsidTr="005E25BF">
        <w:tc>
          <w:tcPr>
            <w:tcW w:w="1873" w:type="dxa"/>
          </w:tcPr>
          <w:p w14:paraId="285057C0" w14:textId="77777777" w:rsidR="0010528B" w:rsidRPr="0010528B" w:rsidRDefault="0010528B" w:rsidP="0010528B">
            <w:pPr>
              <w:rPr>
                <w:rFonts w:ascii="Arial" w:hAnsi="Arial" w:cs="Arial"/>
                <w:sz w:val="28"/>
                <w:szCs w:val="28"/>
              </w:rPr>
            </w:pPr>
            <w:r w:rsidRPr="0010528B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8334" w:type="dxa"/>
          </w:tcPr>
          <w:p w14:paraId="2D432755" w14:textId="2367757A" w:rsidR="005F08EA" w:rsidRPr="00C74856" w:rsidRDefault="005303B9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450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Consider draft Governance </w:t>
            </w:r>
            <w:proofErr w:type="gramStart"/>
            <w:r w:rsidR="004434E9" w:rsidRPr="00E450BE">
              <w:rPr>
                <w:rFonts w:ascii="Arial" w:hAnsi="Arial" w:cs="Arial"/>
                <w:color w:val="000000" w:themeColor="text1"/>
                <w:sz w:val="28"/>
                <w:szCs w:val="28"/>
              </w:rPr>
              <w:t>statement</w:t>
            </w:r>
            <w:proofErr w:type="gramEnd"/>
          </w:p>
          <w:p w14:paraId="0448C5C5" w14:textId="4F7F4F7E" w:rsidR="005303B9" w:rsidRDefault="005303B9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E450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Review the draft Annual Accounts </w:t>
            </w:r>
            <w:r w:rsidR="006135F5">
              <w:rPr>
                <w:rFonts w:ascii="Arial" w:hAnsi="Arial" w:cs="Arial"/>
                <w:color w:val="000000" w:themeColor="text1"/>
                <w:sz w:val="28"/>
                <w:szCs w:val="28"/>
              </w:rPr>
              <w:t>post submission to Department of Health</w:t>
            </w:r>
          </w:p>
          <w:p w14:paraId="76D7BA87" w14:textId="45DBC0C4" w:rsidR="00817097" w:rsidRDefault="00817097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57669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and recommend w</w:t>
            </w:r>
            <w:r w:rsidR="00B12DA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rite off of losses year </w:t>
            </w:r>
            <w:r w:rsidR="006135F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 </w:t>
            </w:r>
            <w:proofErr w:type="gramStart"/>
            <w:r w:rsidR="00B12DA1">
              <w:rPr>
                <w:rFonts w:ascii="Arial" w:hAnsi="Arial" w:cs="Arial"/>
                <w:color w:val="000000" w:themeColor="text1"/>
                <w:sz w:val="28"/>
                <w:szCs w:val="28"/>
              </w:rPr>
              <w:t>date</w:t>
            </w:r>
            <w:proofErr w:type="gramEnd"/>
          </w:p>
          <w:p w14:paraId="4D1BD470" w14:textId="77777777" w:rsidR="00306EEF" w:rsidRDefault="00306EEF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Consider </w:t>
            </w:r>
            <w:r w:rsidR="00684AF7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final 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Internal Audit Progress Report (including BSO Shared Services Audit Reports)</w:t>
            </w:r>
          </w:p>
          <w:p w14:paraId="3FB1AF38" w14:textId="77777777" w:rsidR="00662798" w:rsidRDefault="005303B9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Head of Internal Audit Annual Report</w:t>
            </w:r>
          </w:p>
          <w:p w14:paraId="1E9BCBB7" w14:textId="77777777" w:rsidR="00662798" w:rsidRPr="00662798" w:rsidRDefault="00662798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update on Internal Audit Forum</w:t>
            </w:r>
          </w:p>
          <w:p w14:paraId="59E2F330" w14:textId="17E51BC1" w:rsidR="00890DCA" w:rsidRPr="00890DCA" w:rsidRDefault="00890DCA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6135F5">
              <w:rPr>
                <w:rFonts w:ascii="Arial" w:hAnsi="Arial" w:cs="Arial"/>
                <w:color w:val="000000" w:themeColor="text1"/>
                <w:sz w:val="28"/>
                <w:szCs w:val="28"/>
              </w:rPr>
              <w:t>isk Management Update</w:t>
            </w:r>
          </w:p>
          <w:p w14:paraId="7EE75AB3" w14:textId="1FF9629D" w:rsidR="006135F5" w:rsidRPr="006135F5" w:rsidRDefault="006135F5" w:rsidP="006135F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Receive Log of Finance Circulars</w:t>
            </w:r>
          </w:p>
          <w:p w14:paraId="1906ED38" w14:textId="77777777" w:rsidR="007E31FA" w:rsidRPr="00C6424A" w:rsidRDefault="00293ADA" w:rsidP="006135F5">
            <w:pPr>
              <w:pStyle w:val="ListParagraph"/>
              <w:numPr>
                <w:ilvl w:val="0"/>
                <w:numId w:val="3"/>
              </w:numPr>
              <w:spacing w:after="1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Training and Development</w:t>
            </w:r>
          </w:p>
        </w:tc>
      </w:tr>
      <w:tr w:rsidR="0010528B" w14:paraId="60CFB443" w14:textId="77777777" w:rsidTr="005E25BF">
        <w:tc>
          <w:tcPr>
            <w:tcW w:w="1873" w:type="dxa"/>
          </w:tcPr>
          <w:p w14:paraId="2C99D814" w14:textId="77777777" w:rsidR="0010528B" w:rsidRPr="00A42784" w:rsidRDefault="0010528B" w:rsidP="0010528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June</w:t>
            </w:r>
          </w:p>
        </w:tc>
        <w:tc>
          <w:tcPr>
            <w:tcW w:w="8334" w:type="dxa"/>
          </w:tcPr>
          <w:p w14:paraId="25034B1D" w14:textId="77777777" w:rsidR="00F924A5" w:rsidRPr="00A42784" w:rsidRDefault="00684AF7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Review </w:t>
            </w:r>
            <w:r w:rsidR="00890DC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final 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="00CF3442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raft Annual Report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, Governance Statement and</w:t>
            </w:r>
            <w:r w:rsidR="00CF3442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Accounts</w:t>
            </w:r>
            <w:r w:rsidR="00D510F3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and recommend same to Trust Board for </w:t>
            </w:r>
            <w:proofErr w:type="gramStart"/>
            <w:r w:rsidR="00D510F3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approval</w:t>
            </w:r>
            <w:proofErr w:type="gramEnd"/>
          </w:p>
          <w:p w14:paraId="0A6554D5" w14:textId="77777777" w:rsidR="00C6424A" w:rsidRPr="00A3412A" w:rsidRDefault="005303B9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Consider the draft Report to those charged with </w:t>
            </w:r>
            <w:proofErr w:type="gramStart"/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Governance</w:t>
            </w:r>
            <w:proofErr w:type="gramEnd"/>
          </w:p>
          <w:p w14:paraId="6C7412D1" w14:textId="77777777" w:rsidR="00AF1671" w:rsidRPr="007F28B3" w:rsidRDefault="00AF1671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Internal Audit Progress Report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(including</w:t>
            </w:r>
          </w:p>
          <w:p w14:paraId="3C02D8E8" w14:textId="77777777" w:rsidR="00AF1671" w:rsidRPr="00662798" w:rsidRDefault="00AF1671" w:rsidP="00AF1671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BSO Shared Services Audit Reports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when applicable</w:t>
            </w: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  <w:p w14:paraId="54481538" w14:textId="77777777" w:rsidR="000E49DA" w:rsidRDefault="000E49DA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Consider BSO draft Governance </w:t>
            </w:r>
            <w:proofErr w:type="gram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statement</w:t>
            </w:r>
            <w:proofErr w:type="gramEnd"/>
          </w:p>
          <w:p w14:paraId="6C62F67C" w14:textId="77777777" w:rsidR="00EC66E8" w:rsidRDefault="00E1678F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BSO Internal Audit General Annual Report</w:t>
            </w:r>
          </w:p>
          <w:p w14:paraId="2B96D787" w14:textId="77777777" w:rsidR="00AF1671" w:rsidRPr="00AF1671" w:rsidRDefault="00AF1671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update on Internal Audit Forum</w:t>
            </w:r>
          </w:p>
          <w:p w14:paraId="54D71FD9" w14:textId="40DC11BE" w:rsidR="00890DCA" w:rsidRDefault="00890DCA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4434E9">
              <w:rPr>
                <w:rFonts w:ascii="Arial" w:hAnsi="Arial" w:cs="Arial"/>
                <w:color w:val="000000" w:themeColor="text1"/>
                <w:sz w:val="28"/>
                <w:szCs w:val="28"/>
              </w:rPr>
              <w:t>isk Management Update</w:t>
            </w:r>
          </w:p>
          <w:p w14:paraId="53466A69" w14:textId="791E63CD" w:rsidR="00F551FB" w:rsidRPr="00F551FB" w:rsidRDefault="005C268F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SHSCT </w:t>
            </w:r>
            <w:r w:rsidR="00F551F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Annual </w:t>
            </w:r>
            <w:r w:rsidR="00F551FB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Fraud </w:t>
            </w:r>
            <w:r w:rsidR="00F551FB">
              <w:rPr>
                <w:rFonts w:ascii="Arial" w:hAnsi="Arial" w:cs="Arial"/>
                <w:color w:val="000000" w:themeColor="text1"/>
                <w:sz w:val="28"/>
                <w:szCs w:val="28"/>
              </w:rPr>
              <w:t>and Lessons Learned Update</w:t>
            </w:r>
          </w:p>
          <w:p w14:paraId="4B8C1C23" w14:textId="77777777" w:rsidR="00F551FB" w:rsidRDefault="00F551FB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Trust Annual Counter Fraud Action Plan</w:t>
            </w:r>
          </w:p>
          <w:p w14:paraId="59203DCF" w14:textId="77777777" w:rsidR="00F551FB" w:rsidRDefault="00F551FB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DoF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Annual Theft &amp; Fraud Report</w:t>
            </w:r>
          </w:p>
          <w:p w14:paraId="2EE965B1" w14:textId="10F92A5F" w:rsidR="00F551FB" w:rsidRPr="00890DCA" w:rsidRDefault="00F551FB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BSO Counter Fraud &amp; Probity Year End Report</w:t>
            </w:r>
          </w:p>
          <w:p w14:paraId="5BED9E73" w14:textId="77777777" w:rsidR="00B46779" w:rsidRDefault="00B46779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46779">
              <w:rPr>
                <w:rFonts w:ascii="Arial" w:hAnsi="Arial" w:cs="Arial"/>
                <w:color w:val="000000" w:themeColor="text1"/>
                <w:sz w:val="28"/>
                <w:szCs w:val="28"/>
              </w:rPr>
              <w:t>Review annual usage of Direct Award Contracts</w:t>
            </w:r>
          </w:p>
          <w:p w14:paraId="45E47AB8" w14:textId="77777777" w:rsidR="00C74856" w:rsidRPr="00C74856" w:rsidRDefault="00C74856" w:rsidP="00114FAD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Review </w:t>
            </w:r>
            <w:r w:rsidRPr="00706685">
              <w:rPr>
                <w:rFonts w:ascii="Arial" w:hAnsi="Arial" w:cs="Arial"/>
                <w:color w:val="000000" w:themeColor="text1"/>
                <w:sz w:val="28"/>
                <w:szCs w:val="28"/>
              </w:rPr>
              <w:t>Post Project Evaluation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</w:t>
            </w:r>
          </w:p>
          <w:p w14:paraId="6944AF9F" w14:textId="0DD6E0DE" w:rsidR="009F66FE" w:rsidRPr="00A42784" w:rsidRDefault="009F66FE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Agree</w:t>
            </w:r>
            <w:r w:rsidR="00B0172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Committee’s Annual Report to Trust Board</w:t>
            </w:r>
          </w:p>
          <w:p w14:paraId="0B124B3E" w14:textId="77777777" w:rsidR="00684AF7" w:rsidRDefault="00A824DD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Complete </w:t>
            </w:r>
            <w:r w:rsidR="00684AF7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Audit Committee self-assessment</w:t>
            </w:r>
          </w:p>
          <w:p w14:paraId="2E62D07A" w14:textId="525F2979" w:rsidR="004434E9" w:rsidRPr="00A42784" w:rsidRDefault="004434E9" w:rsidP="00114FA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Log of Finance Circulars</w:t>
            </w:r>
          </w:p>
          <w:p w14:paraId="57DD5340" w14:textId="206E00A1" w:rsidR="00114FAD" w:rsidRPr="00114FAD" w:rsidRDefault="00293ADA" w:rsidP="00114FAD">
            <w:pPr>
              <w:pStyle w:val="ListParagraph"/>
              <w:numPr>
                <w:ilvl w:val="0"/>
                <w:numId w:val="3"/>
              </w:numPr>
              <w:spacing w:after="10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Training and Development</w:t>
            </w:r>
          </w:p>
        </w:tc>
      </w:tr>
      <w:tr w:rsidR="0010528B" w14:paraId="3017F84A" w14:textId="77777777" w:rsidTr="005E25BF">
        <w:tc>
          <w:tcPr>
            <w:tcW w:w="1873" w:type="dxa"/>
          </w:tcPr>
          <w:p w14:paraId="1B434B67" w14:textId="77777777" w:rsidR="0010528B" w:rsidRPr="00246104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7FB078D1" w14:textId="77777777" w:rsidR="0010528B" w:rsidRPr="00F57669" w:rsidRDefault="0010528B" w:rsidP="006B22B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10528B" w14:paraId="6A18CC91" w14:textId="77777777" w:rsidTr="005E25BF">
        <w:tc>
          <w:tcPr>
            <w:tcW w:w="1873" w:type="dxa"/>
          </w:tcPr>
          <w:p w14:paraId="229D0D38" w14:textId="77777777" w:rsidR="0010528B" w:rsidRPr="00246104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7E10EB1E" w14:textId="77777777" w:rsidR="0010528B" w:rsidRPr="00F57669" w:rsidRDefault="0010528B" w:rsidP="006B22B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0528B" w14:paraId="0820FC8E" w14:textId="77777777" w:rsidTr="005E25BF">
        <w:tc>
          <w:tcPr>
            <w:tcW w:w="1873" w:type="dxa"/>
          </w:tcPr>
          <w:p w14:paraId="546CBB74" w14:textId="77777777" w:rsidR="0010528B" w:rsidRPr="0010528B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 w:rsidRPr="0010528B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6A6036BE" w14:textId="77777777" w:rsidR="0010528B" w:rsidRPr="00F57669" w:rsidRDefault="0010528B" w:rsidP="006B22B4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10528B" w14:paraId="43DEEEF8" w14:textId="77777777" w:rsidTr="005E25BF">
        <w:tc>
          <w:tcPr>
            <w:tcW w:w="1873" w:type="dxa"/>
          </w:tcPr>
          <w:p w14:paraId="74858BC7" w14:textId="77777777" w:rsidR="0010528B" w:rsidRPr="0010528B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8334" w:type="dxa"/>
            <w:shd w:val="clear" w:color="auto" w:fill="FFFFFF" w:themeFill="background1"/>
          </w:tcPr>
          <w:p w14:paraId="42505A56" w14:textId="77777777" w:rsidR="00AF1671" w:rsidRPr="007F28B3" w:rsidRDefault="00AF1671" w:rsidP="00AF167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Internal Audit Progress Report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(including</w:t>
            </w:r>
          </w:p>
          <w:p w14:paraId="1FA677A0" w14:textId="77777777" w:rsidR="00AF1671" w:rsidRPr="00662798" w:rsidRDefault="00AF1671" w:rsidP="00AF1671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BSO Shared Services Audit Reports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when applicable</w:t>
            </w:r>
            <w:r w:rsidRPr="007F28B3"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  <w:p w14:paraId="5047FB8F" w14:textId="77777777" w:rsidR="00FE5F4B" w:rsidRPr="00A42784" w:rsidRDefault="00684AF7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</w:t>
            </w:r>
            <w:r w:rsidR="00FE5F4B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pdate on External Audit recommendations</w:t>
            </w:r>
          </w:p>
          <w:p w14:paraId="748A6CE5" w14:textId="75185342" w:rsidR="00FE5F4B" w:rsidRDefault="00684AF7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</w:t>
            </w:r>
            <w:r w:rsidR="00FE5F4B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pdate on Internal Audit recommendations</w:t>
            </w:r>
            <w:r w:rsidR="005C268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at Mid-Year</w:t>
            </w:r>
          </w:p>
          <w:p w14:paraId="7D80861F" w14:textId="77777777" w:rsidR="00AF1671" w:rsidRPr="00AF1671" w:rsidRDefault="00AF1671" w:rsidP="00AF16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update on Internal Audit Forum</w:t>
            </w:r>
          </w:p>
          <w:p w14:paraId="46A65A0F" w14:textId="77777777" w:rsidR="00FE5F4B" w:rsidRPr="00A42784" w:rsidRDefault="00FE5F4B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</w:t>
            </w:r>
            <w:r w:rsidR="003319BD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Mid</w:t>
            </w:r>
            <w:r w:rsidR="006556DC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Year Assurance Statement</w:t>
            </w:r>
          </w:p>
          <w:p w14:paraId="76D9C298" w14:textId="77777777" w:rsidR="00FE5F4B" w:rsidRPr="00114FAD" w:rsidRDefault="00FE5F4B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Consider Mid</w:t>
            </w:r>
            <w:r w:rsidR="003319BD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>Year Assurance Statement from Internal Audit</w:t>
            </w:r>
          </w:p>
          <w:p w14:paraId="1B0B368F" w14:textId="47143AA4" w:rsidR="00684AF7" w:rsidRPr="00114FAD" w:rsidRDefault="00684AF7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Consider final Report to those </w:t>
            </w:r>
            <w:r w:rsidR="00CB2721"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>C</w:t>
            </w:r>
            <w:r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harged with Governance </w:t>
            </w:r>
            <w:r w:rsidR="00D510F3"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and </w:t>
            </w:r>
            <w:r w:rsidR="00114FAD"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update on progress against external audit </w:t>
            </w:r>
            <w:proofErr w:type="gramStart"/>
            <w:r w:rsidR="00114FAD" w:rsidRPr="00114FAD">
              <w:rPr>
                <w:rFonts w:ascii="Arial" w:hAnsi="Arial" w:cs="Arial"/>
                <w:color w:val="000000" w:themeColor="text1"/>
                <w:sz w:val="28"/>
                <w:szCs w:val="28"/>
              </w:rPr>
              <w:t>findings</w:t>
            </w:r>
            <w:proofErr w:type="gramEnd"/>
          </w:p>
          <w:p w14:paraId="1F758C09" w14:textId="7662B684" w:rsidR="00114FAD" w:rsidRPr="00114FAD" w:rsidRDefault="00114FAD" w:rsidP="00114FAD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</w:pPr>
            <w:r w:rsidRPr="00114FAD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Consider final Report to those Charged with Governance and update on progress against external audit </w:t>
            </w:r>
            <w:proofErr w:type="gramStart"/>
            <w:r w:rsidRPr="00114FAD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findings</w:t>
            </w:r>
            <w:proofErr w:type="gramEnd"/>
            <w:r w:rsidRPr="00114FAD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666AAF97" w14:textId="0BDB8E44" w:rsidR="005C268F" w:rsidRPr="005C268F" w:rsidRDefault="005C268F" w:rsidP="005C268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Consider BSO final Governance </w:t>
            </w:r>
            <w:proofErr w:type="gram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statement</w:t>
            </w:r>
            <w:proofErr w:type="gramEnd"/>
          </w:p>
          <w:p w14:paraId="1838D0D0" w14:textId="4D7000BD" w:rsidR="00190B04" w:rsidRPr="00190B04" w:rsidRDefault="00190B04" w:rsidP="00190B0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B01723">
              <w:rPr>
                <w:rFonts w:ascii="Arial" w:hAnsi="Arial" w:cs="Arial"/>
                <w:color w:val="000000" w:themeColor="text1"/>
                <w:sz w:val="28"/>
                <w:szCs w:val="28"/>
              </w:rPr>
              <w:t>isk Management Update</w:t>
            </w:r>
          </w:p>
          <w:p w14:paraId="56AF6C44" w14:textId="77777777" w:rsidR="001C4102" w:rsidRPr="00A42784" w:rsidRDefault="001C4102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Receive Fraud </w:t>
            </w:r>
            <w:r w:rsidR="00DE7269">
              <w:rPr>
                <w:rFonts w:ascii="Arial" w:hAnsi="Arial" w:cs="Arial"/>
                <w:color w:val="000000" w:themeColor="text1"/>
                <w:sz w:val="28"/>
                <w:szCs w:val="28"/>
              </w:rPr>
              <w:t>Report</w:t>
            </w:r>
          </w:p>
          <w:p w14:paraId="22D94918" w14:textId="77777777" w:rsidR="00070D9D" w:rsidRDefault="00DE7269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Receive </w:t>
            </w:r>
            <w:r w:rsidR="006D46A7"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BSO </w:t>
            </w:r>
            <w:r w:rsidR="005C2E92">
              <w:rPr>
                <w:rFonts w:ascii="Arial" w:hAnsi="Arial" w:cs="Arial"/>
                <w:color w:val="000000" w:themeColor="text1"/>
                <w:sz w:val="28"/>
                <w:szCs w:val="28"/>
              </w:rPr>
              <w:t>Counter Fraud and Probity Services End of Year Report</w:t>
            </w:r>
          </w:p>
          <w:p w14:paraId="031BE702" w14:textId="2D30391E" w:rsidR="005C268F" w:rsidRDefault="005C268F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Update on National Fraud Initiative Exercise</w:t>
            </w:r>
          </w:p>
          <w:p w14:paraId="04D5CFC6" w14:textId="270D7E88" w:rsidR="00070D9D" w:rsidRPr="00B12DA1" w:rsidRDefault="00070D9D" w:rsidP="0011600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Review and approve the d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raft Anti-Fraud </w:t>
            </w:r>
            <w:r w:rsidR="008D0B7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and Bribery 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Policy</w:t>
            </w:r>
            <w:r w:rsidR="008D0B7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and Fraud and Bribery Response Plan</w:t>
            </w: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E76B12">
              <w:rPr>
                <w:rFonts w:ascii="Arial" w:hAnsi="Arial" w:cs="Arial"/>
                <w:i/>
                <w:color w:val="FF0000"/>
              </w:rPr>
              <w:t>(</w:t>
            </w:r>
            <w:r>
              <w:rPr>
                <w:rFonts w:ascii="Arial" w:hAnsi="Arial" w:cs="Arial"/>
                <w:i/>
                <w:color w:val="FF0000"/>
              </w:rPr>
              <w:t>every 2</w:t>
            </w:r>
            <w:r w:rsidR="008D0B77">
              <w:rPr>
                <w:rFonts w:ascii="Arial" w:hAnsi="Arial" w:cs="Arial"/>
                <w:i/>
                <w:color w:val="FF0000"/>
              </w:rPr>
              <w:t xml:space="preserve"> years</w:t>
            </w:r>
            <w:r w:rsidR="00E1678F">
              <w:rPr>
                <w:rFonts w:ascii="Arial" w:hAnsi="Arial" w:cs="Arial"/>
                <w:i/>
                <w:color w:val="FF0000"/>
              </w:rPr>
              <w:t xml:space="preserve"> – due 202</w:t>
            </w:r>
            <w:r w:rsidR="005C268F">
              <w:rPr>
                <w:rFonts w:ascii="Arial" w:hAnsi="Arial" w:cs="Arial"/>
                <w:i/>
                <w:color w:val="FF0000"/>
              </w:rPr>
              <w:t>5</w:t>
            </w:r>
            <w:r w:rsidR="008D0B77">
              <w:rPr>
                <w:rFonts w:ascii="Arial" w:hAnsi="Arial" w:cs="Arial"/>
                <w:i/>
                <w:color w:val="FF0000"/>
              </w:rPr>
              <w:t>)</w:t>
            </w:r>
            <w:r>
              <w:rPr>
                <w:rFonts w:ascii="Arial" w:hAnsi="Arial" w:cs="Arial"/>
                <w:i/>
                <w:color w:val="FF0000"/>
              </w:rPr>
              <w:t xml:space="preserve"> </w:t>
            </w:r>
          </w:p>
          <w:p w14:paraId="19909F4C" w14:textId="77777777" w:rsidR="00DE7269" w:rsidRDefault="00DE7269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DoF Annual Theft and Fraud Report</w:t>
            </w:r>
          </w:p>
          <w:p w14:paraId="5C3BDB35" w14:textId="77777777" w:rsidR="00C66D0A" w:rsidRPr="00C66D0A" w:rsidRDefault="00C66D0A" w:rsidP="00C66D0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Trust </w:t>
            </w:r>
            <w:r w:rsidRPr="00654C5B">
              <w:rPr>
                <w:rFonts w:ascii="Arial" w:hAnsi="Arial" w:cs="Arial"/>
                <w:sz w:val="28"/>
                <w:szCs w:val="28"/>
              </w:rPr>
              <w:t>Procure</w:t>
            </w:r>
            <w:r>
              <w:rPr>
                <w:rFonts w:ascii="Arial" w:hAnsi="Arial" w:cs="Arial"/>
                <w:sz w:val="28"/>
                <w:szCs w:val="28"/>
              </w:rPr>
              <w:t>ment Board Annual Report</w:t>
            </w:r>
          </w:p>
          <w:p w14:paraId="7F556DB8" w14:textId="66205DB2" w:rsidR="00CD65D0" w:rsidRPr="00C74856" w:rsidRDefault="00F54947" w:rsidP="00C748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54C5B">
              <w:rPr>
                <w:rFonts w:ascii="Arial" w:hAnsi="Arial" w:cs="Arial"/>
                <w:sz w:val="28"/>
                <w:szCs w:val="28"/>
              </w:rPr>
              <w:t>Tru</w:t>
            </w:r>
            <w:r>
              <w:rPr>
                <w:rFonts w:ascii="Arial" w:hAnsi="Arial" w:cs="Arial"/>
                <w:sz w:val="28"/>
                <w:szCs w:val="28"/>
              </w:rPr>
              <w:t xml:space="preserve">st Procurement Strategy </w:t>
            </w:r>
            <w:r>
              <w:rPr>
                <w:rFonts w:ascii="Arial" w:hAnsi="Arial" w:cs="Arial"/>
                <w:i/>
                <w:color w:val="FF0000"/>
              </w:rPr>
              <w:t>(every 3 year</w:t>
            </w:r>
            <w:r w:rsidR="00B01723">
              <w:rPr>
                <w:rFonts w:ascii="Arial" w:hAnsi="Arial" w:cs="Arial"/>
                <w:i/>
                <w:color w:val="FF0000"/>
              </w:rPr>
              <w:t>s</w:t>
            </w:r>
            <w:r w:rsidRPr="006B04C4">
              <w:rPr>
                <w:rFonts w:ascii="Arial" w:hAnsi="Arial" w:cs="Arial"/>
                <w:i/>
                <w:color w:val="FF0000"/>
              </w:rPr>
              <w:t>)</w:t>
            </w:r>
          </w:p>
          <w:p w14:paraId="0B5F3A83" w14:textId="77777777" w:rsidR="00F57669" w:rsidRDefault="00293ADA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Agree future meeting dates</w:t>
            </w:r>
          </w:p>
          <w:p w14:paraId="5F546112" w14:textId="77777777" w:rsidR="00AE0C83" w:rsidRDefault="00AE0C83" w:rsidP="00070D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Approve Work Programme</w:t>
            </w:r>
          </w:p>
          <w:p w14:paraId="431CD332" w14:textId="77777777" w:rsidR="003319BD" w:rsidRPr="00AF1671" w:rsidRDefault="00293ADA" w:rsidP="00AF1671">
            <w:pPr>
              <w:pStyle w:val="ListParagraph"/>
              <w:numPr>
                <w:ilvl w:val="0"/>
                <w:numId w:val="3"/>
              </w:numPr>
              <w:spacing w:after="100"/>
              <w:ind w:left="357" w:hanging="357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42784">
              <w:rPr>
                <w:rFonts w:ascii="Arial" w:hAnsi="Arial" w:cs="Arial"/>
                <w:color w:val="000000" w:themeColor="text1"/>
                <w:sz w:val="28"/>
                <w:szCs w:val="28"/>
              </w:rPr>
              <w:t>Training and Development</w:t>
            </w:r>
          </w:p>
        </w:tc>
      </w:tr>
      <w:tr w:rsidR="0010528B" w14:paraId="58C8F33A" w14:textId="77777777" w:rsidTr="005E25BF">
        <w:tc>
          <w:tcPr>
            <w:tcW w:w="1873" w:type="dxa"/>
          </w:tcPr>
          <w:p w14:paraId="5A8276B6" w14:textId="77777777" w:rsidR="0010528B" w:rsidRPr="001D3E0A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November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5A10FD0E" w14:textId="77777777" w:rsidR="0010528B" w:rsidRPr="009F48C0" w:rsidRDefault="0010528B" w:rsidP="006B22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528B" w14:paraId="5FF71E4A" w14:textId="77777777" w:rsidTr="005E25BF">
        <w:tc>
          <w:tcPr>
            <w:tcW w:w="1873" w:type="dxa"/>
          </w:tcPr>
          <w:p w14:paraId="3027DC8D" w14:textId="77777777" w:rsidR="0010528B" w:rsidRPr="001D3E0A" w:rsidRDefault="0010528B" w:rsidP="006B22B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  <w:tc>
          <w:tcPr>
            <w:tcW w:w="8334" w:type="dxa"/>
            <w:shd w:val="clear" w:color="auto" w:fill="BFBFBF" w:themeFill="background1" w:themeFillShade="BF"/>
          </w:tcPr>
          <w:p w14:paraId="0444D6F5" w14:textId="77777777" w:rsidR="0010528B" w:rsidRPr="009F48C0" w:rsidRDefault="0010528B" w:rsidP="006B22B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51D9F2" w14:textId="77777777" w:rsidR="005E0B5F" w:rsidRDefault="005E0B5F" w:rsidP="00256C2A"/>
    <w:sectPr w:rsidR="005E0B5F" w:rsidSect="007505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CD25" w14:textId="77777777" w:rsidR="00C70ED6" w:rsidRDefault="00C70ED6" w:rsidP="00C70ED6">
      <w:pPr>
        <w:spacing w:after="0" w:line="240" w:lineRule="auto"/>
      </w:pPr>
      <w:r>
        <w:separator/>
      </w:r>
    </w:p>
  </w:endnote>
  <w:endnote w:type="continuationSeparator" w:id="0">
    <w:p w14:paraId="7A7CADA6" w14:textId="77777777" w:rsidR="00C70ED6" w:rsidRDefault="00C70ED6" w:rsidP="00C7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D8AF" w14:textId="77777777" w:rsidR="00BA34DC" w:rsidRDefault="00BA3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2F826" w14:textId="279211E7" w:rsidR="00CF42CA" w:rsidRPr="000B0084" w:rsidRDefault="00A30333" w:rsidP="00CD65D0">
    <w:pPr>
      <w:pStyle w:val="Footer"/>
      <w:ind w:left="-426"/>
      <w:rPr>
        <w:color w:val="000000" w:themeColor="text1"/>
        <w:sz w:val="18"/>
        <w:szCs w:val="18"/>
      </w:rPr>
    </w:pPr>
    <w:r>
      <w:rPr>
        <w:color w:val="000000" w:themeColor="text1"/>
        <w:sz w:val="18"/>
        <w:szCs w:val="18"/>
      </w:rPr>
      <w:t>Approv</w:t>
    </w:r>
    <w:r w:rsidR="003A4239">
      <w:rPr>
        <w:color w:val="000000" w:themeColor="text1"/>
        <w:sz w:val="18"/>
        <w:szCs w:val="18"/>
      </w:rPr>
      <w:t xml:space="preserve">ed by </w:t>
    </w:r>
    <w:r>
      <w:rPr>
        <w:color w:val="000000" w:themeColor="text1"/>
        <w:sz w:val="18"/>
        <w:szCs w:val="18"/>
      </w:rPr>
      <w:t xml:space="preserve">ARAC </w:t>
    </w:r>
    <w:r w:rsidR="003A4239">
      <w:rPr>
        <w:color w:val="000000" w:themeColor="text1"/>
        <w:sz w:val="18"/>
        <w:szCs w:val="18"/>
      </w:rPr>
      <w:t xml:space="preserve">on </w:t>
    </w:r>
    <w:r>
      <w:rPr>
        <w:color w:val="000000" w:themeColor="text1"/>
        <w:sz w:val="18"/>
        <w:szCs w:val="18"/>
      </w:rPr>
      <w:t>17.10.2024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7D96" w14:textId="77777777" w:rsidR="00BA34DC" w:rsidRDefault="00BA3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6DEF" w14:textId="77777777" w:rsidR="00C70ED6" w:rsidRDefault="00C70ED6" w:rsidP="00C70ED6">
      <w:pPr>
        <w:spacing w:after="0" w:line="240" w:lineRule="auto"/>
      </w:pPr>
      <w:r>
        <w:separator/>
      </w:r>
    </w:p>
  </w:footnote>
  <w:footnote w:type="continuationSeparator" w:id="0">
    <w:p w14:paraId="04BAD741" w14:textId="77777777" w:rsidR="00C70ED6" w:rsidRDefault="00C70ED6" w:rsidP="00C70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B2B6" w14:textId="77777777" w:rsidR="00BA34DC" w:rsidRDefault="00BA3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CCF5" w14:textId="77777777" w:rsidR="00C70ED6" w:rsidRPr="00976943" w:rsidRDefault="00C70ED6" w:rsidP="00BA34DC">
    <w:pPr>
      <w:pStyle w:val="Header"/>
      <w:jc w:val="right"/>
      <w:rPr>
        <w:b/>
        <w:color w:val="FF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3F0C" w14:textId="77777777" w:rsidR="00BA34DC" w:rsidRDefault="00BA3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44F"/>
    <w:multiLevelType w:val="hybridMultilevel"/>
    <w:tmpl w:val="11B49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31DD7"/>
    <w:multiLevelType w:val="hybridMultilevel"/>
    <w:tmpl w:val="D45A2AF6"/>
    <w:lvl w:ilvl="0" w:tplc="57B073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76C60"/>
    <w:multiLevelType w:val="hybridMultilevel"/>
    <w:tmpl w:val="7862B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F2ACF"/>
    <w:multiLevelType w:val="hybridMultilevel"/>
    <w:tmpl w:val="290C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131635">
    <w:abstractNumId w:val="0"/>
  </w:num>
  <w:num w:numId="2" w16cid:durableId="401802741">
    <w:abstractNumId w:val="3"/>
  </w:num>
  <w:num w:numId="3" w16cid:durableId="674500421">
    <w:abstractNumId w:val="2"/>
  </w:num>
  <w:num w:numId="4" w16cid:durableId="1122192038">
    <w:abstractNumId w:val="1"/>
  </w:num>
  <w:num w:numId="5" w16cid:durableId="1982227682">
    <w:abstractNumId w:val="2"/>
  </w:num>
  <w:num w:numId="6" w16cid:durableId="97965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8B"/>
    <w:rsid w:val="000004CB"/>
    <w:rsid w:val="000216D1"/>
    <w:rsid w:val="00051CD5"/>
    <w:rsid w:val="0005604D"/>
    <w:rsid w:val="00070D9D"/>
    <w:rsid w:val="00077A9B"/>
    <w:rsid w:val="00090BB5"/>
    <w:rsid w:val="000941F0"/>
    <w:rsid w:val="000B0084"/>
    <w:rsid w:val="000E49DA"/>
    <w:rsid w:val="000F5F85"/>
    <w:rsid w:val="0010528B"/>
    <w:rsid w:val="001054A5"/>
    <w:rsid w:val="00114FAD"/>
    <w:rsid w:val="00116000"/>
    <w:rsid w:val="001427B1"/>
    <w:rsid w:val="00146FEA"/>
    <w:rsid w:val="00185685"/>
    <w:rsid w:val="00190B04"/>
    <w:rsid w:val="001A02A1"/>
    <w:rsid w:val="001C4102"/>
    <w:rsid w:val="001D6B15"/>
    <w:rsid w:val="00201EA5"/>
    <w:rsid w:val="00211B55"/>
    <w:rsid w:val="002138B2"/>
    <w:rsid w:val="00225FB6"/>
    <w:rsid w:val="0023309A"/>
    <w:rsid w:val="00256C2A"/>
    <w:rsid w:val="00293ADA"/>
    <w:rsid w:val="002B5031"/>
    <w:rsid w:val="002C32CD"/>
    <w:rsid w:val="002C4E2B"/>
    <w:rsid w:val="00305488"/>
    <w:rsid w:val="00306EEF"/>
    <w:rsid w:val="00307DD0"/>
    <w:rsid w:val="003319BD"/>
    <w:rsid w:val="00332243"/>
    <w:rsid w:val="003604FA"/>
    <w:rsid w:val="003655BE"/>
    <w:rsid w:val="00385316"/>
    <w:rsid w:val="00395624"/>
    <w:rsid w:val="003A4239"/>
    <w:rsid w:val="003C0049"/>
    <w:rsid w:val="003D1662"/>
    <w:rsid w:val="00415754"/>
    <w:rsid w:val="0041621A"/>
    <w:rsid w:val="004434E9"/>
    <w:rsid w:val="004514FF"/>
    <w:rsid w:val="0047027B"/>
    <w:rsid w:val="004A2008"/>
    <w:rsid w:val="004B7C03"/>
    <w:rsid w:val="004D15A6"/>
    <w:rsid w:val="00527066"/>
    <w:rsid w:val="005303B9"/>
    <w:rsid w:val="00565910"/>
    <w:rsid w:val="00566D28"/>
    <w:rsid w:val="005823C4"/>
    <w:rsid w:val="005B7A97"/>
    <w:rsid w:val="005C268F"/>
    <w:rsid w:val="005C2E92"/>
    <w:rsid w:val="005D70EB"/>
    <w:rsid w:val="005E0B5F"/>
    <w:rsid w:val="005E25BF"/>
    <w:rsid w:val="005F08EA"/>
    <w:rsid w:val="005F392C"/>
    <w:rsid w:val="006135F5"/>
    <w:rsid w:val="00627BC2"/>
    <w:rsid w:val="00654C5B"/>
    <w:rsid w:val="006556DC"/>
    <w:rsid w:val="00662798"/>
    <w:rsid w:val="00684AF7"/>
    <w:rsid w:val="006A57D5"/>
    <w:rsid w:val="006B04C4"/>
    <w:rsid w:val="006B5551"/>
    <w:rsid w:val="006B6872"/>
    <w:rsid w:val="006D46A7"/>
    <w:rsid w:val="006E2708"/>
    <w:rsid w:val="00706685"/>
    <w:rsid w:val="00730EEA"/>
    <w:rsid w:val="00732CB1"/>
    <w:rsid w:val="007445E6"/>
    <w:rsid w:val="0075053B"/>
    <w:rsid w:val="00756D29"/>
    <w:rsid w:val="00774B8B"/>
    <w:rsid w:val="007A34D8"/>
    <w:rsid w:val="007A6A13"/>
    <w:rsid w:val="007B20E0"/>
    <w:rsid w:val="007E2383"/>
    <w:rsid w:val="007E31FA"/>
    <w:rsid w:val="007F28B3"/>
    <w:rsid w:val="0080382F"/>
    <w:rsid w:val="00817097"/>
    <w:rsid w:val="00821B37"/>
    <w:rsid w:val="0082545D"/>
    <w:rsid w:val="00835B81"/>
    <w:rsid w:val="00845CD1"/>
    <w:rsid w:val="00852360"/>
    <w:rsid w:val="00890DCA"/>
    <w:rsid w:val="008B6036"/>
    <w:rsid w:val="008B633C"/>
    <w:rsid w:val="008C30F7"/>
    <w:rsid w:val="008D0B77"/>
    <w:rsid w:val="009372ED"/>
    <w:rsid w:val="00976943"/>
    <w:rsid w:val="009F66FE"/>
    <w:rsid w:val="00A30333"/>
    <w:rsid w:val="00A3412A"/>
    <w:rsid w:val="00A422E4"/>
    <w:rsid w:val="00A42784"/>
    <w:rsid w:val="00A75958"/>
    <w:rsid w:val="00A824DD"/>
    <w:rsid w:val="00A84090"/>
    <w:rsid w:val="00A96D63"/>
    <w:rsid w:val="00AE0C83"/>
    <w:rsid w:val="00AE2A19"/>
    <w:rsid w:val="00AF1481"/>
    <w:rsid w:val="00AF1671"/>
    <w:rsid w:val="00AF1D74"/>
    <w:rsid w:val="00B01723"/>
    <w:rsid w:val="00B12DA1"/>
    <w:rsid w:val="00B36B81"/>
    <w:rsid w:val="00B44470"/>
    <w:rsid w:val="00B46779"/>
    <w:rsid w:val="00B633F9"/>
    <w:rsid w:val="00B676CD"/>
    <w:rsid w:val="00B86BEC"/>
    <w:rsid w:val="00BA34DC"/>
    <w:rsid w:val="00BC51E8"/>
    <w:rsid w:val="00C12950"/>
    <w:rsid w:val="00C46387"/>
    <w:rsid w:val="00C479F9"/>
    <w:rsid w:val="00C50627"/>
    <w:rsid w:val="00C6424A"/>
    <w:rsid w:val="00C66D0A"/>
    <w:rsid w:val="00C70ED6"/>
    <w:rsid w:val="00C74856"/>
    <w:rsid w:val="00C91C5E"/>
    <w:rsid w:val="00CB2721"/>
    <w:rsid w:val="00CC11AA"/>
    <w:rsid w:val="00CD65D0"/>
    <w:rsid w:val="00CF3442"/>
    <w:rsid w:val="00CF42CA"/>
    <w:rsid w:val="00D02AB1"/>
    <w:rsid w:val="00D510F3"/>
    <w:rsid w:val="00D5397F"/>
    <w:rsid w:val="00D76E7F"/>
    <w:rsid w:val="00DA4142"/>
    <w:rsid w:val="00DA5B7E"/>
    <w:rsid w:val="00DC0411"/>
    <w:rsid w:val="00DC7ACB"/>
    <w:rsid w:val="00DE7269"/>
    <w:rsid w:val="00DF3E05"/>
    <w:rsid w:val="00E1678F"/>
    <w:rsid w:val="00E47C64"/>
    <w:rsid w:val="00E71D92"/>
    <w:rsid w:val="00E76B12"/>
    <w:rsid w:val="00EA676C"/>
    <w:rsid w:val="00EB5A2B"/>
    <w:rsid w:val="00EC66E8"/>
    <w:rsid w:val="00F1451C"/>
    <w:rsid w:val="00F15A4E"/>
    <w:rsid w:val="00F5457C"/>
    <w:rsid w:val="00F54947"/>
    <w:rsid w:val="00F551FB"/>
    <w:rsid w:val="00F57669"/>
    <w:rsid w:val="00F7431A"/>
    <w:rsid w:val="00F924A5"/>
    <w:rsid w:val="00F93F7D"/>
    <w:rsid w:val="00F93FAD"/>
    <w:rsid w:val="00F96C71"/>
    <w:rsid w:val="00FB7DEE"/>
    <w:rsid w:val="00FD5EA4"/>
    <w:rsid w:val="00FE5F4B"/>
    <w:rsid w:val="00F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30246CC"/>
  <w15:docId w15:val="{F5C8E4FA-837A-43B8-9B6C-4D053A7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52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ED6"/>
  </w:style>
  <w:style w:type="paragraph" w:styleId="Footer">
    <w:name w:val="footer"/>
    <w:basedOn w:val="Normal"/>
    <w:link w:val="FooterChar"/>
    <w:uiPriority w:val="99"/>
    <w:unhideWhenUsed/>
    <w:rsid w:val="00C70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ED6"/>
  </w:style>
  <w:style w:type="paragraph" w:styleId="Revision">
    <w:name w:val="Revision"/>
    <w:hidden/>
    <w:uiPriority w:val="99"/>
    <w:semiHidden/>
    <w:rsid w:val="00077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6536327FAEF43BC02C256048A30C4" ma:contentTypeVersion="1" ma:contentTypeDescription="Create a new document." ma:contentTypeScope="" ma:versionID="b3fbfe8505d983dee7ba9e84198ca4e6">
  <xsd:schema xmlns:xsd="http://www.w3.org/2001/XMLSchema" xmlns:xs="http://www.w3.org/2001/XMLSchema" xmlns:p="http://schemas.microsoft.com/office/2006/metadata/properties" xmlns:ns2="1cff61bc-5e23-42d0-b791-40bcc36b8874" targetNamespace="http://schemas.microsoft.com/office/2006/metadata/properties" ma:root="true" ma:fieldsID="dbbcd642729388e552d9405589b139fa" ns2:_="">
    <xsd:import namespace="1cff61bc-5e23-42d0-b791-40bcc36b887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f61bc-5e23-42d0-b791-40bcc36b8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A9EF8-8E4D-4EF9-A6B8-DFEE0C69C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2B387-89D3-41E0-8F08-078809E4A770}"/>
</file>

<file path=customXml/itemProps3.xml><?xml version="1.0" encoding="utf-8"?>
<ds:datastoreItem xmlns:ds="http://schemas.openxmlformats.org/officeDocument/2006/customXml" ds:itemID="{E321C17A-9EE3-4D29-8EB2-7368857EDE81}"/>
</file>

<file path=customXml/itemProps4.xml><?xml version="1.0" encoding="utf-8"?>
<ds:datastoreItem xmlns:ds="http://schemas.openxmlformats.org/officeDocument/2006/customXml" ds:itemID="{C0BBC6BD-B3FB-4062-B3DD-1A9059E60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Trust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Judt, Sandra</dc:creator>
  <cp:lastModifiedBy>McCormick, Susan</cp:lastModifiedBy>
  <cp:revision>2</cp:revision>
  <cp:lastPrinted>2024-10-14T10:31:00Z</cp:lastPrinted>
  <dcterms:created xsi:type="dcterms:W3CDTF">2024-11-15T12:30:00Z</dcterms:created>
  <dcterms:modified xsi:type="dcterms:W3CDTF">2024-11-15T12:30:00Z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0x0101005DC6536327FAEF43BC02C256048A30C4</vt:lpwstr>
  </property>
</Properties>
</file>